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87548" w14:textId="37FC8657" w:rsidR="00064993" w:rsidRDefault="00064993" w:rsidP="00064993">
      <w:pPr>
        <w:spacing w:after="0"/>
        <w:rPr>
          <w:rFonts w:cstheme="minorHAnsi"/>
          <w:b/>
          <w:bCs/>
          <w:sz w:val="44"/>
          <w:szCs w:val="44"/>
        </w:rPr>
      </w:pPr>
      <w:bookmarkStart w:id="0" w:name="_Hlk153968182"/>
      <w:r>
        <w:rPr>
          <w:rFonts w:cstheme="minorHAnsi"/>
          <w:b/>
          <w:bCs/>
          <w:sz w:val="44"/>
          <w:szCs w:val="44"/>
        </w:rPr>
        <w:t xml:space="preserve">9. Becoming Gods battle axe. </w:t>
      </w:r>
      <w:r w:rsidR="00A426BC">
        <w:rPr>
          <w:rFonts w:cstheme="minorHAnsi"/>
          <w:b/>
          <w:bCs/>
          <w:sz w:val="44"/>
          <w:szCs w:val="44"/>
        </w:rPr>
        <w:t xml:space="preserve">Unlocking Gods voice </w:t>
      </w:r>
      <w:r w:rsidR="008267DF">
        <w:rPr>
          <w:rFonts w:cstheme="minorHAnsi"/>
          <w:b/>
          <w:bCs/>
          <w:sz w:val="44"/>
          <w:szCs w:val="44"/>
        </w:rPr>
        <w:t>through the mind.</w:t>
      </w:r>
    </w:p>
    <w:bookmarkEnd w:id="0"/>
    <w:p w14:paraId="6D884A15" w14:textId="77777777" w:rsidR="00064993" w:rsidRPr="004810BD" w:rsidRDefault="00064993" w:rsidP="0081492E">
      <w:pPr>
        <w:spacing w:after="100" w:afterAutospacing="1"/>
        <w:rPr>
          <w:rFonts w:cstheme="minorHAnsi"/>
          <w:b/>
          <w:bCs/>
          <w:sz w:val="44"/>
          <w:szCs w:val="44"/>
        </w:rPr>
      </w:pPr>
    </w:p>
    <w:p w14:paraId="208EFC4B" w14:textId="77777777" w:rsidR="00064993" w:rsidRPr="00E0768D" w:rsidRDefault="00064993" w:rsidP="0081492E">
      <w:pPr>
        <w:pStyle w:val="ListParagraph"/>
        <w:numPr>
          <w:ilvl w:val="0"/>
          <w:numId w:val="2"/>
        </w:numPr>
        <w:spacing w:after="100" w:afterAutospacing="1"/>
        <w:rPr>
          <w:rFonts w:eastAsiaTheme="minorHAnsi" w:cstheme="minorHAnsi"/>
          <w:b/>
          <w:bCs/>
          <w:kern w:val="0"/>
          <w:szCs w:val="22"/>
          <w:lang w:val="en-US" w:eastAsia="en-US" w:bidi="ar-SA"/>
          <w14:ligatures w14:val="none"/>
        </w:rPr>
      </w:pPr>
      <w:r w:rsidRPr="00E0768D">
        <w:rPr>
          <w:rFonts w:eastAsiaTheme="minorHAnsi" w:cstheme="minorHAnsi"/>
          <w:b/>
          <w:bCs/>
          <w:kern w:val="0"/>
          <w:szCs w:val="22"/>
          <w:lang w:val="en-US" w:eastAsia="en-US" w:bidi="ar-SA"/>
          <w14:ligatures w14:val="none"/>
        </w:rPr>
        <w:t xml:space="preserve">Pre-sermon declarations: </w:t>
      </w:r>
    </w:p>
    <w:p w14:paraId="28719C0B" w14:textId="77777777" w:rsidR="00064993" w:rsidRPr="00E0768D" w:rsidRDefault="00064993" w:rsidP="0081492E">
      <w:pPr>
        <w:pStyle w:val="ListParagraph"/>
        <w:numPr>
          <w:ilvl w:val="0"/>
          <w:numId w:val="1"/>
        </w:numPr>
        <w:spacing w:after="100" w:afterAutospacing="1"/>
        <w:rPr>
          <w:rFonts w:eastAsiaTheme="minorHAnsi" w:cstheme="minorHAnsi"/>
          <w:color w:val="000000"/>
          <w:kern w:val="0"/>
          <w:szCs w:val="22"/>
          <w:shd w:val="clear" w:color="auto" w:fill="FFFFFF"/>
          <w:lang w:val="en-US" w:eastAsia="en-US" w:bidi="ar-SA"/>
          <w14:ligatures w14:val="none"/>
        </w:rPr>
      </w:pPr>
      <w:r w:rsidRPr="00E0768D">
        <w:rPr>
          <w:rFonts w:eastAsiaTheme="minorHAnsi" w:cstheme="minorHAnsi"/>
          <w:kern w:val="0"/>
          <w:szCs w:val="22"/>
          <w:lang w:val="en-US" w:eastAsia="en-US" w:bidi="ar-SA"/>
          <w14:ligatures w14:val="none"/>
        </w:rPr>
        <w:t>Psalms 118:24</w:t>
      </w:r>
      <w:r w:rsidRPr="00E0768D">
        <w:rPr>
          <w:rFonts w:eastAsiaTheme="minorHAnsi" w:cstheme="minorHAnsi"/>
          <w:color w:val="000000"/>
          <w:kern w:val="0"/>
          <w:szCs w:val="22"/>
          <w:shd w:val="clear" w:color="auto" w:fill="FFFFFF"/>
          <w:lang w:val="en-US" w:eastAsia="en-US" w:bidi="ar-SA"/>
          <w14:ligatures w14:val="none"/>
        </w:rPr>
        <w:t xml:space="preserve"> </w:t>
      </w:r>
    </w:p>
    <w:p w14:paraId="297C20D3" w14:textId="77777777" w:rsidR="00064993" w:rsidRPr="00E0768D" w:rsidRDefault="00064993" w:rsidP="0081492E">
      <w:pPr>
        <w:spacing w:after="100" w:afterAutospacing="1"/>
        <w:rPr>
          <w:rFonts w:eastAsiaTheme="minorHAnsi" w:cstheme="minorHAnsi"/>
          <w:color w:val="000000"/>
          <w:kern w:val="0"/>
          <w:szCs w:val="22"/>
          <w:shd w:val="clear" w:color="auto" w:fill="FFFFFF"/>
          <w:lang w:val="en-US" w:eastAsia="en-US" w:bidi="ar-SA"/>
          <w14:ligatures w14:val="none"/>
        </w:rPr>
      </w:pPr>
      <w:r w:rsidRPr="00E0768D">
        <w:rPr>
          <w:rFonts w:eastAsiaTheme="minorHAnsi" w:cstheme="minorHAnsi"/>
          <w:color w:val="000000"/>
          <w:kern w:val="0"/>
          <w:szCs w:val="22"/>
          <w:shd w:val="clear" w:color="auto" w:fill="FFFFFF"/>
          <w:lang w:val="en-US" w:eastAsia="en-US" w:bidi="ar-SA"/>
          <w14:ligatures w14:val="none"/>
        </w:rPr>
        <w:t>This is the day the </w:t>
      </w:r>
      <w:r w:rsidRPr="00E0768D">
        <w:rPr>
          <w:rFonts w:eastAsiaTheme="minorHAnsi" w:cstheme="minorHAnsi"/>
          <w:smallCaps/>
          <w:color w:val="000000"/>
          <w:kern w:val="0"/>
          <w:szCs w:val="22"/>
          <w:shd w:val="clear" w:color="auto" w:fill="FFFFFF"/>
          <w:lang w:val="en-US" w:eastAsia="en-US" w:bidi="ar-SA"/>
          <w14:ligatures w14:val="none"/>
        </w:rPr>
        <w:t>Lord</w:t>
      </w:r>
      <w:r w:rsidRPr="00E0768D">
        <w:rPr>
          <w:rFonts w:eastAsiaTheme="minorHAnsi" w:cstheme="minorHAnsi"/>
          <w:color w:val="000000"/>
          <w:kern w:val="0"/>
          <w:szCs w:val="22"/>
          <w:shd w:val="clear" w:color="auto" w:fill="FFFFFF"/>
          <w:lang w:val="en-US" w:eastAsia="en-US" w:bidi="ar-SA"/>
          <w14:ligatures w14:val="none"/>
        </w:rPr>
        <w:t> has made;</w:t>
      </w:r>
      <w:r w:rsidRPr="00E0768D">
        <w:rPr>
          <w:rFonts w:eastAsiaTheme="minorHAnsi" w:cstheme="minorHAnsi"/>
          <w:color w:val="000000"/>
          <w:kern w:val="0"/>
          <w:szCs w:val="22"/>
          <w:lang w:val="en-US" w:eastAsia="en-US" w:bidi="ar-SA"/>
          <w14:ligatures w14:val="none"/>
        </w:rPr>
        <w:t xml:space="preserve"> </w:t>
      </w:r>
      <w:r w:rsidRPr="00E0768D">
        <w:rPr>
          <w:rFonts w:eastAsiaTheme="minorHAnsi" w:cstheme="minorHAnsi"/>
          <w:color w:val="000000"/>
          <w:kern w:val="0"/>
          <w:szCs w:val="22"/>
          <w:shd w:val="clear" w:color="auto" w:fill="FFFFFF"/>
          <w:lang w:val="en-US" w:eastAsia="en-US" w:bidi="ar-SA"/>
          <w14:ligatures w14:val="none"/>
        </w:rPr>
        <w:t>We will rejoice and be glad in it.</w:t>
      </w:r>
    </w:p>
    <w:p w14:paraId="1A03F56D" w14:textId="77777777" w:rsidR="00064993" w:rsidRPr="00E0768D" w:rsidRDefault="00064993" w:rsidP="0081492E">
      <w:pPr>
        <w:spacing w:after="100" w:afterAutospacing="1"/>
        <w:rPr>
          <w:rFonts w:eastAsiaTheme="minorHAnsi" w:cstheme="minorHAnsi"/>
          <w:kern w:val="0"/>
          <w:szCs w:val="22"/>
          <w:lang w:val="en-US" w:eastAsia="en-US" w:bidi="ar-SA"/>
          <w14:ligatures w14:val="none"/>
        </w:rPr>
      </w:pPr>
    </w:p>
    <w:p w14:paraId="6C6938F9" w14:textId="77777777" w:rsidR="00064993" w:rsidRPr="002F5F0A" w:rsidRDefault="00064993" w:rsidP="0081492E">
      <w:pPr>
        <w:pStyle w:val="ListParagraph"/>
        <w:numPr>
          <w:ilvl w:val="0"/>
          <w:numId w:val="2"/>
        </w:numPr>
        <w:shd w:val="clear" w:color="auto" w:fill="FFFFFF"/>
        <w:spacing w:before="300" w:after="100" w:afterAutospacing="1" w:line="240" w:lineRule="auto"/>
        <w:outlineLvl w:val="2"/>
        <w:rPr>
          <w:rFonts w:ascii="Segoe UI" w:eastAsia="Times New Roman" w:hAnsi="Segoe UI" w:cs="Segoe UI"/>
          <w:b/>
          <w:bCs/>
          <w:color w:val="000000"/>
          <w:kern w:val="0"/>
          <w:sz w:val="27"/>
          <w:szCs w:val="27"/>
          <w14:ligatures w14:val="none"/>
        </w:rPr>
      </w:pPr>
      <w:r w:rsidRPr="002F5F0A">
        <w:rPr>
          <w:rFonts w:ascii="Segoe UI" w:eastAsia="Times New Roman" w:hAnsi="Segoe UI" w:cs="Segoe UI"/>
          <w:b/>
          <w:bCs/>
          <w:color w:val="000000"/>
          <w:kern w:val="0"/>
          <w:sz w:val="27"/>
          <w:szCs w:val="27"/>
          <w14:ligatures w14:val="none"/>
        </w:rPr>
        <w:t>Psalm 150</w:t>
      </w:r>
    </w:p>
    <w:p w14:paraId="1BBB872B" w14:textId="77777777" w:rsidR="00064993" w:rsidRPr="002F5F0A" w:rsidRDefault="00064993" w:rsidP="0081492E">
      <w:pPr>
        <w:spacing w:after="100" w:afterAutospacing="1"/>
        <w:rPr>
          <w:rFonts w:eastAsiaTheme="minorHAnsi" w:cstheme="minorHAnsi"/>
          <w:color w:val="000000"/>
          <w:kern w:val="0"/>
          <w:szCs w:val="22"/>
          <w:shd w:val="clear" w:color="auto" w:fill="FFFFFF"/>
          <w:lang w:val="en-US" w:eastAsia="en-US" w:bidi="ar-SA"/>
          <w14:ligatures w14:val="none"/>
        </w:rPr>
      </w:pPr>
      <w:r w:rsidRPr="002F5F0A">
        <w:rPr>
          <w:rFonts w:ascii="Segoe UI" w:eastAsia="Times New Roman" w:hAnsi="Segoe UI" w:cs="Segoe UI"/>
          <w:b/>
          <w:bCs/>
          <w:color w:val="000000"/>
          <w:kern w:val="0"/>
          <w:sz w:val="24"/>
          <w:szCs w:val="24"/>
          <w:vertAlign w:val="superscript"/>
          <w14:ligatures w14:val="none"/>
        </w:rPr>
        <w:t>1 </w:t>
      </w:r>
      <w:r w:rsidRPr="002F5F0A">
        <w:rPr>
          <w:rFonts w:eastAsiaTheme="minorHAnsi" w:cstheme="minorHAnsi"/>
          <w:color w:val="000000"/>
          <w:kern w:val="0"/>
          <w:szCs w:val="22"/>
          <w:shd w:val="clear" w:color="auto" w:fill="FFFFFF"/>
          <w:lang w:val="en-US" w:eastAsia="en-US" w:bidi="ar-SA"/>
          <w14:ligatures w14:val="none"/>
        </w:rPr>
        <w:t>Praise the Lord.[</w:t>
      </w:r>
      <w:hyperlink r:id="rId7" w:anchor="fen-NIV-16396a" w:tooltip="See footnote a" w:history="1">
        <w:r w:rsidRPr="002F5F0A">
          <w:rPr>
            <w:rFonts w:eastAsiaTheme="minorHAnsi" w:cstheme="minorHAnsi"/>
            <w:color w:val="000000"/>
            <w:kern w:val="0"/>
            <w:szCs w:val="22"/>
            <w:shd w:val="clear" w:color="auto" w:fill="FFFFFF"/>
            <w:lang w:val="en-US" w:eastAsia="en-US" w:bidi="ar-SA"/>
            <w14:ligatures w14:val="none"/>
          </w:rPr>
          <w:t>a</w:t>
        </w:r>
      </w:hyperlink>
      <w:r w:rsidRPr="002F5F0A">
        <w:rPr>
          <w:rFonts w:eastAsiaTheme="minorHAnsi" w:cstheme="minorHAnsi"/>
          <w:color w:val="000000"/>
          <w:kern w:val="0"/>
          <w:szCs w:val="22"/>
          <w:shd w:val="clear" w:color="auto" w:fill="FFFFFF"/>
          <w:lang w:val="en-US" w:eastAsia="en-US" w:bidi="ar-SA"/>
          <w14:ligatures w14:val="none"/>
        </w:rPr>
        <w:t>]</w:t>
      </w:r>
    </w:p>
    <w:p w14:paraId="043D46E1" w14:textId="77777777" w:rsidR="00064993" w:rsidRPr="002F5F0A" w:rsidRDefault="00064993" w:rsidP="0081492E">
      <w:pPr>
        <w:spacing w:after="100" w:afterAutospacing="1"/>
        <w:rPr>
          <w:rFonts w:eastAsiaTheme="minorHAnsi" w:cstheme="minorHAnsi"/>
          <w:color w:val="000000"/>
          <w:kern w:val="0"/>
          <w:szCs w:val="22"/>
          <w:shd w:val="clear" w:color="auto" w:fill="FFFFFF"/>
          <w:lang w:val="en-US" w:eastAsia="en-US" w:bidi="ar-SA"/>
          <w14:ligatures w14:val="none"/>
        </w:rPr>
      </w:pPr>
      <w:r w:rsidRPr="002F5F0A">
        <w:rPr>
          <w:rFonts w:eastAsiaTheme="minorHAnsi" w:cstheme="minorHAnsi"/>
          <w:color w:val="000000"/>
          <w:kern w:val="0"/>
          <w:szCs w:val="22"/>
          <w:shd w:val="clear" w:color="auto" w:fill="FFFFFF"/>
          <w:lang w:val="en-US" w:eastAsia="en-US" w:bidi="ar-SA"/>
          <w14:ligatures w14:val="none"/>
        </w:rPr>
        <w:t>Praise God in his sanctuary;</w:t>
      </w:r>
      <w:r w:rsidRPr="002F5F0A">
        <w:rPr>
          <w:rFonts w:eastAsiaTheme="minorHAnsi" w:cstheme="minorHAnsi"/>
          <w:color w:val="000000"/>
          <w:kern w:val="0"/>
          <w:szCs w:val="22"/>
          <w:shd w:val="clear" w:color="auto" w:fill="FFFFFF"/>
          <w:lang w:val="en-US" w:eastAsia="en-US" w:bidi="ar-SA"/>
          <w14:ligatures w14:val="none"/>
        </w:rPr>
        <w:br/>
        <w:t>    praise him in his mighty heavens.</w:t>
      </w:r>
      <w:r w:rsidRPr="002F5F0A">
        <w:rPr>
          <w:rFonts w:eastAsiaTheme="minorHAnsi" w:cstheme="minorHAnsi"/>
          <w:color w:val="000000"/>
          <w:kern w:val="0"/>
          <w:szCs w:val="22"/>
          <w:shd w:val="clear" w:color="auto" w:fill="FFFFFF"/>
          <w:lang w:val="en-US" w:eastAsia="en-US" w:bidi="ar-SA"/>
          <w14:ligatures w14:val="none"/>
        </w:rPr>
        <w:br/>
        <w:t>2 Praise him for his acts of power;</w:t>
      </w:r>
      <w:r w:rsidRPr="002F5F0A">
        <w:rPr>
          <w:rFonts w:eastAsiaTheme="minorHAnsi" w:cstheme="minorHAnsi"/>
          <w:color w:val="000000"/>
          <w:kern w:val="0"/>
          <w:szCs w:val="22"/>
          <w:shd w:val="clear" w:color="auto" w:fill="FFFFFF"/>
          <w:lang w:val="en-US" w:eastAsia="en-US" w:bidi="ar-SA"/>
          <w14:ligatures w14:val="none"/>
        </w:rPr>
        <w:br/>
        <w:t>    praise him for his surpassing greatness.</w:t>
      </w:r>
      <w:r w:rsidRPr="002F5F0A">
        <w:rPr>
          <w:rFonts w:eastAsiaTheme="minorHAnsi" w:cstheme="minorHAnsi"/>
          <w:color w:val="000000"/>
          <w:kern w:val="0"/>
          <w:szCs w:val="22"/>
          <w:shd w:val="clear" w:color="auto" w:fill="FFFFFF"/>
          <w:lang w:val="en-US" w:eastAsia="en-US" w:bidi="ar-SA"/>
          <w14:ligatures w14:val="none"/>
        </w:rPr>
        <w:br/>
        <w:t>3 Praise him with the sounding of the trumpet,</w:t>
      </w:r>
      <w:r w:rsidRPr="002F5F0A">
        <w:rPr>
          <w:rFonts w:eastAsiaTheme="minorHAnsi" w:cstheme="minorHAnsi"/>
          <w:color w:val="000000"/>
          <w:kern w:val="0"/>
          <w:szCs w:val="22"/>
          <w:shd w:val="clear" w:color="auto" w:fill="FFFFFF"/>
          <w:lang w:val="en-US" w:eastAsia="en-US" w:bidi="ar-SA"/>
          <w14:ligatures w14:val="none"/>
        </w:rPr>
        <w:br/>
        <w:t>    praise him with the harp and lyre,</w:t>
      </w:r>
      <w:r w:rsidRPr="002F5F0A">
        <w:rPr>
          <w:rFonts w:eastAsiaTheme="minorHAnsi" w:cstheme="minorHAnsi"/>
          <w:color w:val="000000"/>
          <w:kern w:val="0"/>
          <w:szCs w:val="22"/>
          <w:shd w:val="clear" w:color="auto" w:fill="FFFFFF"/>
          <w:lang w:val="en-US" w:eastAsia="en-US" w:bidi="ar-SA"/>
          <w14:ligatures w14:val="none"/>
        </w:rPr>
        <w:br/>
        <w:t xml:space="preserve">4 praise him with </w:t>
      </w:r>
      <w:proofErr w:type="spellStart"/>
      <w:r w:rsidRPr="002F5F0A">
        <w:rPr>
          <w:rFonts w:eastAsiaTheme="minorHAnsi" w:cstheme="minorHAnsi"/>
          <w:color w:val="000000"/>
          <w:kern w:val="0"/>
          <w:szCs w:val="22"/>
          <w:shd w:val="clear" w:color="auto" w:fill="FFFFFF"/>
          <w:lang w:val="en-US" w:eastAsia="en-US" w:bidi="ar-SA"/>
          <w14:ligatures w14:val="none"/>
        </w:rPr>
        <w:t>timbrel</w:t>
      </w:r>
      <w:proofErr w:type="spellEnd"/>
      <w:r w:rsidRPr="002F5F0A">
        <w:rPr>
          <w:rFonts w:eastAsiaTheme="minorHAnsi" w:cstheme="minorHAnsi"/>
          <w:color w:val="000000"/>
          <w:kern w:val="0"/>
          <w:szCs w:val="22"/>
          <w:shd w:val="clear" w:color="auto" w:fill="FFFFFF"/>
          <w:lang w:val="en-US" w:eastAsia="en-US" w:bidi="ar-SA"/>
          <w14:ligatures w14:val="none"/>
        </w:rPr>
        <w:t xml:space="preserve"> and dancing,</w:t>
      </w:r>
      <w:r w:rsidRPr="002F5F0A">
        <w:rPr>
          <w:rFonts w:eastAsiaTheme="minorHAnsi" w:cstheme="minorHAnsi"/>
          <w:color w:val="000000"/>
          <w:kern w:val="0"/>
          <w:szCs w:val="22"/>
          <w:shd w:val="clear" w:color="auto" w:fill="FFFFFF"/>
          <w:lang w:val="en-US" w:eastAsia="en-US" w:bidi="ar-SA"/>
          <w14:ligatures w14:val="none"/>
        </w:rPr>
        <w:br/>
        <w:t>    praise him with the strings and pipe,</w:t>
      </w:r>
      <w:r w:rsidRPr="002F5F0A">
        <w:rPr>
          <w:rFonts w:eastAsiaTheme="minorHAnsi" w:cstheme="minorHAnsi"/>
          <w:color w:val="000000"/>
          <w:kern w:val="0"/>
          <w:szCs w:val="22"/>
          <w:shd w:val="clear" w:color="auto" w:fill="FFFFFF"/>
          <w:lang w:val="en-US" w:eastAsia="en-US" w:bidi="ar-SA"/>
          <w14:ligatures w14:val="none"/>
        </w:rPr>
        <w:br/>
        <w:t>5 praise him with the clash of cymbals,</w:t>
      </w:r>
      <w:r w:rsidRPr="002F5F0A">
        <w:rPr>
          <w:rFonts w:eastAsiaTheme="minorHAnsi" w:cstheme="minorHAnsi"/>
          <w:color w:val="000000"/>
          <w:kern w:val="0"/>
          <w:szCs w:val="22"/>
          <w:shd w:val="clear" w:color="auto" w:fill="FFFFFF"/>
          <w:lang w:val="en-US" w:eastAsia="en-US" w:bidi="ar-SA"/>
          <w14:ligatures w14:val="none"/>
        </w:rPr>
        <w:br/>
        <w:t>    praise him with resounding cymbals.</w:t>
      </w:r>
    </w:p>
    <w:p w14:paraId="504A9E4F" w14:textId="60862714" w:rsidR="00064993" w:rsidRPr="002F5F0A" w:rsidRDefault="00064993" w:rsidP="0081492E">
      <w:pPr>
        <w:spacing w:after="100" w:afterAutospacing="1"/>
        <w:rPr>
          <w:rFonts w:eastAsiaTheme="minorHAnsi" w:cstheme="minorHAnsi"/>
          <w:color w:val="000000"/>
          <w:kern w:val="0"/>
          <w:szCs w:val="22"/>
          <w:shd w:val="clear" w:color="auto" w:fill="FFFFFF"/>
          <w:lang w:val="en-US" w:eastAsia="en-US" w:bidi="ar-SA"/>
          <w14:ligatures w14:val="none"/>
        </w:rPr>
      </w:pPr>
      <w:r w:rsidRPr="002F5F0A">
        <w:rPr>
          <w:rFonts w:eastAsiaTheme="minorHAnsi" w:cstheme="minorHAnsi"/>
          <w:color w:val="000000"/>
          <w:kern w:val="0"/>
          <w:szCs w:val="22"/>
          <w:shd w:val="clear" w:color="auto" w:fill="FFFFFF"/>
          <w:lang w:val="en-US" w:eastAsia="en-US" w:bidi="ar-SA"/>
          <w14:ligatures w14:val="none"/>
        </w:rPr>
        <w:t>6 Let everything that</w:t>
      </w:r>
      <w:r w:rsidRPr="00064993">
        <w:rPr>
          <w:rFonts w:eastAsiaTheme="minorHAnsi" w:cstheme="minorHAnsi"/>
          <w:color w:val="000000"/>
          <w:kern w:val="0"/>
          <w:szCs w:val="22"/>
          <w:shd w:val="clear" w:color="auto" w:fill="FFFFFF"/>
          <w:lang w:val="en-US" w:eastAsia="en-US" w:bidi="ar-SA"/>
          <w14:ligatures w14:val="none"/>
        </w:rPr>
        <w:t xml:space="preserve"> </w:t>
      </w:r>
      <w:r w:rsidRPr="002F5F0A">
        <w:rPr>
          <w:rFonts w:eastAsiaTheme="minorHAnsi" w:cstheme="minorHAnsi"/>
          <w:color w:val="000000"/>
          <w:kern w:val="0"/>
          <w:szCs w:val="22"/>
          <w:shd w:val="clear" w:color="auto" w:fill="FFFFFF"/>
          <w:lang w:val="en-US" w:eastAsia="en-US" w:bidi="ar-SA"/>
          <w14:ligatures w14:val="none"/>
        </w:rPr>
        <w:t>has breath praise the Lord.</w:t>
      </w:r>
    </w:p>
    <w:p w14:paraId="2D358C06" w14:textId="53CAD750" w:rsidR="00D30E53" w:rsidRPr="006E2666" w:rsidRDefault="00064993" w:rsidP="0081492E">
      <w:pPr>
        <w:spacing w:after="100" w:afterAutospacing="1"/>
        <w:rPr>
          <w:rFonts w:eastAsiaTheme="minorHAnsi" w:cstheme="minorHAnsi"/>
          <w:color w:val="000000"/>
          <w:kern w:val="0"/>
          <w:szCs w:val="22"/>
          <w:shd w:val="clear" w:color="auto" w:fill="FFFFFF"/>
          <w:lang w:val="en-US" w:eastAsia="en-US" w:bidi="ar-SA"/>
          <w14:ligatures w14:val="none"/>
        </w:rPr>
      </w:pPr>
      <w:r w:rsidRPr="002F5F0A">
        <w:rPr>
          <w:rFonts w:eastAsiaTheme="minorHAnsi" w:cstheme="minorHAnsi"/>
          <w:color w:val="000000"/>
          <w:kern w:val="0"/>
          <w:szCs w:val="22"/>
          <w:shd w:val="clear" w:color="auto" w:fill="FFFFFF"/>
          <w:lang w:val="en-US" w:eastAsia="en-US" w:bidi="ar-SA"/>
          <w14:ligatures w14:val="none"/>
        </w:rPr>
        <w:t>Praise the Lord.</w:t>
      </w:r>
    </w:p>
    <w:p w14:paraId="64724814" w14:textId="60486155" w:rsidR="00D707D9" w:rsidRPr="006E2666" w:rsidRDefault="00D707D9" w:rsidP="0081492E">
      <w:pPr>
        <w:spacing w:after="100" w:afterAutospacing="1"/>
        <w:rPr>
          <w:rFonts w:eastAsiaTheme="minorHAnsi" w:cstheme="minorHAnsi"/>
          <w:b/>
          <w:bCs/>
          <w:kern w:val="0"/>
          <w:szCs w:val="22"/>
          <w:lang w:val="en-US" w:eastAsia="en-US" w:bidi="ar-SA"/>
          <w14:ligatures w14:val="none"/>
        </w:rPr>
      </w:pPr>
      <w:r w:rsidRPr="00D707D9">
        <w:rPr>
          <w:rFonts w:eastAsiaTheme="minorHAnsi" w:cstheme="minorHAnsi"/>
          <w:b/>
          <w:bCs/>
          <w:kern w:val="0"/>
          <w:szCs w:val="22"/>
          <w:lang w:val="en-US" w:eastAsia="en-US" w:bidi="ar-SA"/>
          <w14:ligatures w14:val="none"/>
        </w:rPr>
        <w:t xml:space="preserve">Prayer </w:t>
      </w:r>
      <w:r w:rsidR="00024823" w:rsidRPr="00D707D9">
        <w:rPr>
          <w:rFonts w:eastAsiaTheme="minorHAnsi" w:cstheme="minorHAnsi"/>
          <w:b/>
          <w:bCs/>
          <w:kern w:val="0"/>
          <w:szCs w:val="22"/>
          <w:lang w:val="en-US" w:eastAsia="en-US" w:bidi="ar-SA"/>
          <w14:ligatures w14:val="none"/>
        </w:rPr>
        <w:t>points</w:t>
      </w:r>
      <w:r w:rsidRPr="00D707D9">
        <w:rPr>
          <w:rFonts w:eastAsiaTheme="minorHAnsi" w:cstheme="minorHAnsi"/>
          <w:b/>
          <w:bCs/>
          <w:kern w:val="0"/>
          <w:szCs w:val="22"/>
          <w:lang w:val="en-US" w:eastAsia="en-US" w:bidi="ar-SA"/>
          <w14:ligatures w14:val="none"/>
        </w:rPr>
        <w:t xml:space="preserve"> 1 </w:t>
      </w:r>
      <w:r w:rsidRPr="00D707D9">
        <w:rPr>
          <w:rFonts w:eastAsiaTheme="minorHAnsi" w:cstheme="minorHAnsi"/>
          <w:kern w:val="0"/>
          <w:szCs w:val="22"/>
          <w:lang w:val="en-US" w:eastAsia="en-US" w:bidi="ar-SA"/>
          <w14:ligatures w14:val="none"/>
        </w:rPr>
        <w:t>– Thanksgiving</w:t>
      </w:r>
      <w:r w:rsidRPr="00D707D9">
        <w:rPr>
          <w:rFonts w:eastAsiaTheme="minorHAnsi" w:cstheme="minorHAnsi"/>
          <w:b/>
          <w:bCs/>
          <w:kern w:val="0"/>
          <w:szCs w:val="22"/>
          <w:lang w:val="en-US" w:eastAsia="en-US" w:bidi="ar-SA"/>
          <w14:ligatures w14:val="none"/>
        </w:rPr>
        <w:t xml:space="preserve">. </w:t>
      </w:r>
    </w:p>
    <w:p w14:paraId="7D4EEF2B" w14:textId="77777777" w:rsidR="00D707D9" w:rsidRPr="006F0771" w:rsidRDefault="00D707D9" w:rsidP="0081492E">
      <w:pPr>
        <w:pStyle w:val="ListParagraph"/>
        <w:spacing w:after="100" w:afterAutospacing="1"/>
        <w:ind w:left="0"/>
        <w:rPr>
          <w:b/>
          <w:bCs/>
        </w:rPr>
      </w:pPr>
      <w:r w:rsidRPr="006F0771">
        <w:rPr>
          <w:b/>
          <w:bCs/>
        </w:rPr>
        <w:t>Introduction</w:t>
      </w:r>
    </w:p>
    <w:p w14:paraId="583A37DC" w14:textId="4796DE26" w:rsidR="00D707D9" w:rsidRDefault="00D707D9" w:rsidP="0081492E">
      <w:pPr>
        <w:pStyle w:val="ListParagraph"/>
        <w:spacing w:after="100" w:afterAutospacing="1"/>
        <w:ind w:left="0"/>
      </w:pPr>
      <w:r>
        <w:t>Good morning – In the last 8 series of becoming Gods battle axe we covered knowledge, surveillance, the spirit of the lord, the word, oh hide me lord, covenants, altars and sacrifice</w:t>
      </w:r>
      <w:r w:rsidR="001700A5">
        <w:t xml:space="preserve">, tender-hearted warrior, gifts of the holy </w:t>
      </w:r>
      <w:r w:rsidR="00A426BC">
        <w:t>spirit and</w:t>
      </w:r>
      <w:r>
        <w:t xml:space="preserve"> today I have the pleasure to share on the reflections for </w:t>
      </w:r>
      <w:r w:rsidR="001700A5">
        <w:t>unlocking Gods voice</w:t>
      </w:r>
      <w:r>
        <w:t xml:space="preserve">. I would like to point out these series could be delivered in whatever order, am delivering them based on how God is speaking to me and the advancement that am putting through prayers and in the secret place with God. </w:t>
      </w:r>
    </w:p>
    <w:p w14:paraId="4C7DDAD9" w14:textId="77777777" w:rsidR="00D707D9" w:rsidRDefault="00D707D9" w:rsidP="0081492E">
      <w:pPr>
        <w:pStyle w:val="ListParagraph"/>
        <w:numPr>
          <w:ilvl w:val="0"/>
          <w:numId w:val="3"/>
        </w:numPr>
        <w:spacing w:after="100" w:afterAutospacing="1"/>
        <w:ind w:left="0"/>
      </w:pPr>
      <w:r>
        <w:t xml:space="preserve">Thank you again. </w:t>
      </w:r>
    </w:p>
    <w:p w14:paraId="58D3000E" w14:textId="2DFE3C62" w:rsidR="00534572" w:rsidRDefault="00534572" w:rsidP="0081492E">
      <w:pPr>
        <w:pStyle w:val="ListParagraph"/>
        <w:numPr>
          <w:ilvl w:val="0"/>
          <w:numId w:val="3"/>
        </w:numPr>
        <w:spacing w:after="100" w:afterAutospacing="1"/>
        <w:ind w:left="0"/>
      </w:pPr>
      <w:r>
        <w:t xml:space="preserve">What does it mean by Gods voice – All spiritual channels that God uses to communicate his will and intent. </w:t>
      </w:r>
    </w:p>
    <w:p w14:paraId="3D65F34F" w14:textId="77777777" w:rsidR="00D707D9" w:rsidRDefault="00D707D9" w:rsidP="0081492E">
      <w:pPr>
        <w:spacing w:after="100" w:afterAutospacing="1"/>
      </w:pPr>
    </w:p>
    <w:p w14:paraId="436626E1" w14:textId="40CBF9B0" w:rsidR="00D707D9" w:rsidRDefault="00A426BC" w:rsidP="0081492E">
      <w:pPr>
        <w:spacing w:after="100" w:afterAutospacing="1"/>
        <w:rPr>
          <w:b/>
          <w:bCs/>
        </w:rPr>
      </w:pPr>
      <w:r w:rsidRPr="00A426BC">
        <w:rPr>
          <w:b/>
          <w:bCs/>
        </w:rPr>
        <w:lastRenderedPageBreak/>
        <w:t>Fire scriptures:</w:t>
      </w:r>
      <w:r w:rsidR="0050526C">
        <w:rPr>
          <w:b/>
          <w:bCs/>
        </w:rPr>
        <w:t xml:space="preserve"> </w:t>
      </w:r>
    </w:p>
    <w:p w14:paraId="5D08D138" w14:textId="77777777" w:rsidR="0050526C" w:rsidRPr="0050526C" w:rsidRDefault="0050526C" w:rsidP="0081492E">
      <w:pPr>
        <w:spacing w:after="100" w:afterAutospacing="1"/>
        <w:rPr>
          <w:b/>
          <w:bCs/>
        </w:rPr>
      </w:pPr>
      <w:r w:rsidRPr="0050526C">
        <w:rPr>
          <w:b/>
          <w:bCs/>
        </w:rPr>
        <w:t>Job 33:14</w:t>
      </w:r>
    </w:p>
    <w:p w14:paraId="0685F4DE" w14:textId="27B3054F" w:rsidR="0050526C" w:rsidRPr="006E2666" w:rsidRDefault="0050526C" w:rsidP="0081492E">
      <w:pPr>
        <w:spacing w:after="100" w:afterAutospacing="1"/>
      </w:pPr>
      <w:r w:rsidRPr="0050526C">
        <w:t>For God does speak—now one way, now another— though no one perceives it.</w:t>
      </w:r>
    </w:p>
    <w:p w14:paraId="077E343C" w14:textId="5BC0B343" w:rsidR="0085486D" w:rsidRDefault="0085486D" w:rsidP="0081492E">
      <w:pPr>
        <w:pStyle w:val="ListParagraph"/>
        <w:numPr>
          <w:ilvl w:val="0"/>
          <w:numId w:val="3"/>
        </w:numPr>
        <w:spacing w:after="100" w:afterAutospacing="1"/>
      </w:pPr>
      <w:r w:rsidRPr="0085486D">
        <w:rPr>
          <w:b/>
          <w:bCs/>
        </w:rPr>
        <w:t xml:space="preserve">God </w:t>
      </w:r>
      <w:r w:rsidR="00781E9E" w:rsidRPr="0085486D">
        <w:rPr>
          <w:b/>
          <w:bCs/>
        </w:rPr>
        <w:t>speaks</w:t>
      </w:r>
      <w:r w:rsidRPr="0085486D">
        <w:rPr>
          <w:b/>
          <w:bCs/>
        </w:rPr>
        <w:t xml:space="preserve"> </w:t>
      </w:r>
      <w:r w:rsidRPr="0085486D">
        <w:t>in many ways – dreams, visions, his word, through Jesus, prophets, miracles, wonders</w:t>
      </w:r>
    </w:p>
    <w:p w14:paraId="4FDEC45F" w14:textId="15D9A1DC" w:rsidR="0085486D" w:rsidRPr="0085486D" w:rsidRDefault="0085486D" w:rsidP="0081492E">
      <w:pPr>
        <w:pStyle w:val="ListParagraph"/>
        <w:numPr>
          <w:ilvl w:val="0"/>
          <w:numId w:val="3"/>
        </w:numPr>
        <w:spacing w:after="100" w:afterAutospacing="1"/>
      </w:pPr>
      <w:r>
        <w:rPr>
          <w:b/>
          <w:bCs/>
        </w:rPr>
        <w:t xml:space="preserve">Are we hearing his </w:t>
      </w:r>
      <w:r w:rsidR="006E2666">
        <w:rPr>
          <w:b/>
          <w:bCs/>
        </w:rPr>
        <w:t>voice?</w:t>
      </w:r>
    </w:p>
    <w:p w14:paraId="5C938803" w14:textId="08C7279D" w:rsidR="0085486D" w:rsidRPr="0085486D" w:rsidRDefault="0085486D" w:rsidP="0081492E">
      <w:pPr>
        <w:pStyle w:val="ListParagraph"/>
        <w:numPr>
          <w:ilvl w:val="0"/>
          <w:numId w:val="3"/>
        </w:numPr>
        <w:spacing w:after="100" w:afterAutospacing="1"/>
      </w:pPr>
      <w:r>
        <w:rPr>
          <w:b/>
          <w:bCs/>
        </w:rPr>
        <w:t xml:space="preserve">Once we hear his voice are </w:t>
      </w:r>
      <w:r w:rsidR="00781E9E">
        <w:rPr>
          <w:b/>
          <w:bCs/>
        </w:rPr>
        <w:t xml:space="preserve">we </w:t>
      </w:r>
      <w:r w:rsidR="006E2666">
        <w:rPr>
          <w:b/>
          <w:bCs/>
        </w:rPr>
        <w:t xml:space="preserve">processing the voice </w:t>
      </w:r>
      <w:r w:rsidR="00781E9E">
        <w:rPr>
          <w:b/>
          <w:bCs/>
        </w:rPr>
        <w:t>i</w:t>
      </w:r>
      <w:r w:rsidR="006E2666">
        <w:rPr>
          <w:b/>
          <w:bCs/>
        </w:rPr>
        <w:t xml:space="preserve">n the correct manner. </w:t>
      </w:r>
    </w:p>
    <w:p w14:paraId="7928B53A" w14:textId="767E74DB" w:rsidR="00A426BC" w:rsidRPr="00F916FB" w:rsidRDefault="00A426BC" w:rsidP="0081492E">
      <w:pPr>
        <w:spacing w:after="100" w:afterAutospacing="1"/>
        <w:rPr>
          <w:b/>
          <w:bCs/>
        </w:rPr>
      </w:pPr>
      <w:r w:rsidRPr="00F916FB">
        <w:rPr>
          <w:b/>
          <w:bCs/>
        </w:rPr>
        <w:t>Psalm 29: 4 – 9</w:t>
      </w:r>
    </w:p>
    <w:p w14:paraId="3709E121" w14:textId="65B020DF" w:rsidR="00A426BC" w:rsidRDefault="00A426BC" w:rsidP="0081492E">
      <w:pPr>
        <w:spacing w:after="100" w:afterAutospacing="1"/>
        <w:rPr>
          <w:rStyle w:val="text"/>
          <w:rFonts w:ascii="Segoe UI" w:hAnsi="Segoe UI" w:cs="Segoe UI"/>
          <w:color w:val="000000"/>
          <w:shd w:val="clear" w:color="auto" w:fill="FFFFFF"/>
        </w:rPr>
      </w:pPr>
      <w:r>
        <w:rPr>
          <w:rStyle w:val="text"/>
          <w:rFonts w:ascii="Segoe UI" w:hAnsi="Segoe UI" w:cs="Segoe UI"/>
          <w:color w:val="000000"/>
          <w:shd w:val="clear" w:color="auto" w:fill="FFFFFF"/>
        </w:rPr>
        <w:t>The voice of the </w:t>
      </w:r>
      <w:r>
        <w:rPr>
          <w:rStyle w:val="small-caps"/>
          <w:rFonts w:ascii="Segoe UI" w:hAnsi="Segoe UI" w:cs="Segoe UI"/>
          <w:smallCaps/>
          <w:color w:val="000000"/>
          <w:shd w:val="clear" w:color="auto" w:fill="FFFFFF"/>
        </w:rPr>
        <w:t>Lord</w:t>
      </w:r>
      <w:r>
        <w:rPr>
          <w:rStyle w:val="text"/>
          <w:rFonts w:ascii="Segoe UI" w:hAnsi="Segoe UI" w:cs="Segoe UI"/>
          <w:color w:val="000000"/>
          <w:shd w:val="clear" w:color="auto" w:fill="FFFFFF"/>
        </w:rPr>
        <w:t> is over the waters;</w:t>
      </w:r>
      <w:r>
        <w:rPr>
          <w:rFonts w:ascii="Segoe UI" w:hAnsi="Segoe UI" w:cs="Segoe UI"/>
          <w:color w:val="000000"/>
        </w:rPr>
        <w:br/>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the God of glory thunders,</w:t>
      </w:r>
      <w:r>
        <w:rPr>
          <w:rFonts w:ascii="Segoe UI" w:hAnsi="Segoe UI" w:cs="Segoe UI"/>
          <w:color w:val="000000"/>
        </w:rPr>
        <w:br/>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the </w:t>
      </w:r>
      <w:r>
        <w:rPr>
          <w:rStyle w:val="small-caps"/>
          <w:rFonts w:ascii="Segoe UI" w:hAnsi="Segoe UI" w:cs="Segoe UI"/>
          <w:smallCaps/>
          <w:color w:val="000000"/>
          <w:shd w:val="clear" w:color="auto" w:fill="FFFFFF"/>
        </w:rPr>
        <w:t>Lord</w:t>
      </w:r>
      <w:r>
        <w:rPr>
          <w:rStyle w:val="text"/>
          <w:rFonts w:ascii="Segoe UI" w:hAnsi="Segoe UI" w:cs="Segoe UI"/>
          <w:color w:val="000000"/>
          <w:shd w:val="clear" w:color="auto" w:fill="FFFFFF"/>
        </w:rPr>
        <w:t> thunders over the mighty waters.</w:t>
      </w:r>
      <w:r>
        <w:rPr>
          <w:rFonts w:ascii="Segoe UI" w:hAnsi="Segoe UI" w:cs="Segoe UI"/>
          <w:color w:val="000000"/>
        </w:rPr>
        <w:br/>
      </w:r>
      <w:r>
        <w:rPr>
          <w:rStyle w:val="text"/>
          <w:rFonts w:ascii="Segoe UI" w:hAnsi="Segoe UI" w:cs="Segoe UI"/>
          <w:b/>
          <w:bCs/>
          <w:color w:val="000000"/>
          <w:shd w:val="clear" w:color="auto" w:fill="FFFFFF"/>
          <w:vertAlign w:val="superscript"/>
        </w:rPr>
        <w:t>4 </w:t>
      </w:r>
      <w:r>
        <w:rPr>
          <w:rStyle w:val="text"/>
          <w:rFonts w:ascii="Segoe UI" w:hAnsi="Segoe UI" w:cs="Segoe UI"/>
          <w:color w:val="000000"/>
          <w:shd w:val="clear" w:color="auto" w:fill="FFFFFF"/>
        </w:rPr>
        <w:t>The voice of the </w:t>
      </w:r>
      <w:r>
        <w:rPr>
          <w:rStyle w:val="small-caps"/>
          <w:rFonts w:ascii="Segoe UI" w:hAnsi="Segoe UI" w:cs="Segoe UI"/>
          <w:smallCaps/>
          <w:color w:val="000000"/>
          <w:shd w:val="clear" w:color="auto" w:fill="FFFFFF"/>
        </w:rPr>
        <w:t>Lord</w:t>
      </w:r>
      <w:r>
        <w:rPr>
          <w:rStyle w:val="text"/>
          <w:rFonts w:ascii="Segoe UI" w:hAnsi="Segoe UI" w:cs="Segoe UI"/>
          <w:color w:val="000000"/>
          <w:shd w:val="clear" w:color="auto" w:fill="FFFFFF"/>
        </w:rPr>
        <w:t xml:space="preserve"> is </w:t>
      </w:r>
      <w:r w:rsidRPr="00A426BC">
        <w:rPr>
          <w:rStyle w:val="text"/>
          <w:rFonts w:ascii="Segoe UI" w:hAnsi="Segoe UI" w:cs="Segoe UI"/>
          <w:b/>
          <w:bCs/>
          <w:color w:val="000000"/>
          <w:shd w:val="clear" w:color="auto" w:fill="FFFFFF"/>
        </w:rPr>
        <w:t>powerful;</w:t>
      </w:r>
      <w:r>
        <w:rPr>
          <w:rFonts w:ascii="Segoe UI" w:hAnsi="Segoe UI" w:cs="Segoe UI"/>
          <w:color w:val="000000"/>
        </w:rPr>
        <w:br/>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the voice of the </w:t>
      </w:r>
      <w:r>
        <w:rPr>
          <w:rStyle w:val="small-caps"/>
          <w:rFonts w:ascii="Segoe UI" w:hAnsi="Segoe UI" w:cs="Segoe UI"/>
          <w:smallCaps/>
          <w:color w:val="000000"/>
          <w:shd w:val="clear" w:color="auto" w:fill="FFFFFF"/>
        </w:rPr>
        <w:t>Lord</w:t>
      </w:r>
      <w:r>
        <w:rPr>
          <w:rStyle w:val="text"/>
          <w:rFonts w:ascii="Segoe UI" w:hAnsi="Segoe UI" w:cs="Segoe UI"/>
          <w:color w:val="000000"/>
          <w:shd w:val="clear" w:color="auto" w:fill="FFFFFF"/>
        </w:rPr>
        <w:t> is majestic.</w:t>
      </w:r>
      <w:r>
        <w:rPr>
          <w:rFonts w:ascii="Segoe UI" w:hAnsi="Segoe UI" w:cs="Segoe UI"/>
          <w:color w:val="000000"/>
        </w:rPr>
        <w:br/>
      </w:r>
      <w:r>
        <w:rPr>
          <w:rStyle w:val="text"/>
          <w:rFonts w:ascii="Segoe UI" w:hAnsi="Segoe UI" w:cs="Segoe UI"/>
          <w:b/>
          <w:bCs/>
          <w:color w:val="000000"/>
          <w:shd w:val="clear" w:color="auto" w:fill="FFFFFF"/>
          <w:vertAlign w:val="superscript"/>
        </w:rPr>
        <w:t>5 </w:t>
      </w:r>
      <w:r>
        <w:rPr>
          <w:rStyle w:val="text"/>
          <w:rFonts w:ascii="Segoe UI" w:hAnsi="Segoe UI" w:cs="Segoe UI"/>
          <w:color w:val="000000"/>
          <w:shd w:val="clear" w:color="auto" w:fill="FFFFFF"/>
        </w:rPr>
        <w:t>The voice of the </w:t>
      </w:r>
      <w:r>
        <w:rPr>
          <w:rStyle w:val="small-caps"/>
          <w:rFonts w:ascii="Segoe UI" w:hAnsi="Segoe UI" w:cs="Segoe UI"/>
          <w:smallCaps/>
          <w:color w:val="000000"/>
          <w:shd w:val="clear" w:color="auto" w:fill="FFFFFF"/>
        </w:rPr>
        <w:t>Lord</w:t>
      </w:r>
      <w:r>
        <w:rPr>
          <w:rStyle w:val="text"/>
          <w:rFonts w:ascii="Segoe UI" w:hAnsi="Segoe UI" w:cs="Segoe UI"/>
          <w:color w:val="000000"/>
          <w:shd w:val="clear" w:color="auto" w:fill="FFFFFF"/>
        </w:rPr>
        <w:t> breaks the cedars;</w:t>
      </w:r>
      <w:r>
        <w:rPr>
          <w:rFonts w:ascii="Segoe UI" w:hAnsi="Segoe UI" w:cs="Segoe UI"/>
          <w:color w:val="000000"/>
        </w:rPr>
        <w:br/>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the </w:t>
      </w:r>
      <w:r>
        <w:rPr>
          <w:rStyle w:val="small-caps"/>
          <w:rFonts w:ascii="Segoe UI" w:hAnsi="Segoe UI" w:cs="Segoe UI"/>
          <w:smallCaps/>
          <w:color w:val="000000"/>
          <w:shd w:val="clear" w:color="auto" w:fill="FFFFFF"/>
        </w:rPr>
        <w:t>Lord</w:t>
      </w:r>
      <w:r>
        <w:rPr>
          <w:rStyle w:val="text"/>
          <w:rFonts w:ascii="Segoe UI" w:hAnsi="Segoe UI" w:cs="Segoe UI"/>
          <w:color w:val="000000"/>
          <w:shd w:val="clear" w:color="auto" w:fill="FFFFFF"/>
        </w:rPr>
        <w:t> breaks in pieces the cedars of Lebanon.</w:t>
      </w:r>
      <w:r>
        <w:rPr>
          <w:rFonts w:ascii="Segoe UI" w:hAnsi="Segoe UI" w:cs="Segoe UI"/>
          <w:color w:val="000000"/>
        </w:rPr>
        <w:br/>
      </w:r>
      <w:r>
        <w:rPr>
          <w:rStyle w:val="text"/>
          <w:rFonts w:ascii="Segoe UI" w:hAnsi="Segoe UI" w:cs="Segoe UI"/>
          <w:b/>
          <w:bCs/>
          <w:color w:val="000000"/>
          <w:shd w:val="clear" w:color="auto" w:fill="FFFFFF"/>
          <w:vertAlign w:val="superscript"/>
        </w:rPr>
        <w:t>6 </w:t>
      </w:r>
      <w:r>
        <w:rPr>
          <w:rStyle w:val="text"/>
          <w:rFonts w:ascii="Segoe UI" w:hAnsi="Segoe UI" w:cs="Segoe UI"/>
          <w:color w:val="000000"/>
          <w:shd w:val="clear" w:color="auto" w:fill="FFFFFF"/>
        </w:rPr>
        <w:t>He makes Lebanon leap like a calf,</w:t>
      </w:r>
      <w:r>
        <w:rPr>
          <w:rFonts w:ascii="Segoe UI" w:hAnsi="Segoe UI" w:cs="Segoe UI"/>
          <w:color w:val="000000"/>
        </w:rPr>
        <w:br/>
      </w:r>
      <w:r>
        <w:rPr>
          <w:rStyle w:val="indent-1-breaks"/>
          <w:rFonts w:ascii="Courier New" w:hAnsi="Courier New" w:cs="Courier New"/>
          <w:color w:val="000000"/>
          <w:sz w:val="10"/>
          <w:szCs w:val="10"/>
          <w:shd w:val="clear" w:color="auto" w:fill="FFFFFF"/>
        </w:rPr>
        <w:t>    </w:t>
      </w:r>
      <w:proofErr w:type="spellStart"/>
      <w:r>
        <w:rPr>
          <w:rStyle w:val="text"/>
          <w:rFonts w:ascii="Segoe UI" w:hAnsi="Segoe UI" w:cs="Segoe UI"/>
          <w:color w:val="000000"/>
          <w:shd w:val="clear" w:color="auto" w:fill="FFFFFF"/>
        </w:rPr>
        <w:t>Sirion</w:t>
      </w:r>
      <w:proofErr w:type="spellEnd"/>
      <w:r>
        <w:rPr>
          <w:rStyle w:val="text"/>
          <w:rFonts w:ascii="Segoe UI" w:hAnsi="Segoe UI" w:cs="Segoe UI"/>
          <w:color w:val="000000"/>
          <w:sz w:val="15"/>
          <w:szCs w:val="15"/>
          <w:shd w:val="clear" w:color="auto" w:fill="FFFFFF"/>
          <w:vertAlign w:val="superscript"/>
        </w:rPr>
        <w:t>[</w:t>
      </w:r>
      <w:hyperlink r:id="rId8" w:anchor="fen-NIV-14315b" w:tooltip="See footnote b" w:history="1">
        <w:r>
          <w:rPr>
            <w:rStyle w:val="Hyperlink"/>
            <w:rFonts w:ascii="Segoe UI" w:hAnsi="Segoe UI" w:cs="Segoe UI"/>
            <w:color w:val="4A4A4A"/>
            <w:sz w:val="15"/>
            <w:szCs w:val="15"/>
            <w:vertAlign w:val="superscript"/>
          </w:rPr>
          <w:t>b</w:t>
        </w:r>
      </w:hyperlink>
      <w:r>
        <w:rPr>
          <w:rStyle w:val="text"/>
          <w:rFonts w:ascii="Segoe UI" w:hAnsi="Segoe UI" w:cs="Segoe UI"/>
          <w:color w:val="000000"/>
          <w:sz w:val="15"/>
          <w:szCs w:val="15"/>
          <w:shd w:val="clear" w:color="auto" w:fill="FFFFFF"/>
          <w:vertAlign w:val="superscript"/>
        </w:rPr>
        <w:t>]</w:t>
      </w:r>
      <w:r>
        <w:rPr>
          <w:rStyle w:val="text"/>
          <w:rFonts w:ascii="Segoe UI" w:hAnsi="Segoe UI" w:cs="Segoe UI"/>
          <w:color w:val="000000"/>
          <w:shd w:val="clear" w:color="auto" w:fill="FFFFFF"/>
        </w:rPr>
        <w:t> like a young wild ox.</w:t>
      </w:r>
      <w:r>
        <w:rPr>
          <w:rFonts w:ascii="Segoe UI" w:hAnsi="Segoe UI" w:cs="Segoe UI"/>
          <w:color w:val="000000"/>
        </w:rPr>
        <w:br/>
      </w:r>
      <w:r>
        <w:rPr>
          <w:rStyle w:val="text"/>
          <w:rFonts w:ascii="Segoe UI" w:hAnsi="Segoe UI" w:cs="Segoe UI"/>
          <w:b/>
          <w:bCs/>
          <w:color w:val="000000"/>
          <w:shd w:val="clear" w:color="auto" w:fill="FFFFFF"/>
          <w:vertAlign w:val="superscript"/>
        </w:rPr>
        <w:t>7 </w:t>
      </w:r>
      <w:r>
        <w:rPr>
          <w:rStyle w:val="text"/>
          <w:rFonts w:ascii="Segoe UI" w:hAnsi="Segoe UI" w:cs="Segoe UI"/>
          <w:color w:val="000000"/>
          <w:shd w:val="clear" w:color="auto" w:fill="FFFFFF"/>
        </w:rPr>
        <w:t>The voice of the </w:t>
      </w:r>
      <w:r>
        <w:rPr>
          <w:rStyle w:val="small-caps"/>
          <w:rFonts w:ascii="Segoe UI" w:hAnsi="Segoe UI" w:cs="Segoe UI"/>
          <w:smallCaps/>
          <w:color w:val="000000"/>
          <w:shd w:val="clear" w:color="auto" w:fill="FFFFFF"/>
        </w:rPr>
        <w:t>Lord</w:t>
      </w:r>
      <w:r>
        <w:rPr>
          <w:rStyle w:val="text"/>
          <w:rFonts w:ascii="Segoe UI" w:hAnsi="Segoe UI" w:cs="Segoe UI"/>
          <w:color w:val="000000"/>
          <w:shd w:val="clear" w:color="auto" w:fill="FFFFFF"/>
        </w:rPr>
        <w:t> strikes</w:t>
      </w:r>
      <w:r>
        <w:rPr>
          <w:rFonts w:ascii="Segoe UI" w:hAnsi="Segoe UI" w:cs="Segoe UI"/>
          <w:color w:val="000000"/>
        </w:rPr>
        <w:br/>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with flashes of lightning.</w:t>
      </w:r>
      <w:r>
        <w:rPr>
          <w:rFonts w:ascii="Segoe UI" w:hAnsi="Segoe UI" w:cs="Segoe UI"/>
          <w:color w:val="000000"/>
        </w:rPr>
        <w:br/>
      </w:r>
      <w:r>
        <w:rPr>
          <w:rStyle w:val="text"/>
          <w:rFonts w:ascii="Segoe UI" w:hAnsi="Segoe UI" w:cs="Segoe UI"/>
          <w:b/>
          <w:bCs/>
          <w:color w:val="000000"/>
          <w:shd w:val="clear" w:color="auto" w:fill="FFFFFF"/>
          <w:vertAlign w:val="superscript"/>
        </w:rPr>
        <w:t>8 </w:t>
      </w:r>
      <w:r>
        <w:rPr>
          <w:rStyle w:val="text"/>
          <w:rFonts w:ascii="Segoe UI" w:hAnsi="Segoe UI" w:cs="Segoe UI"/>
          <w:color w:val="000000"/>
          <w:shd w:val="clear" w:color="auto" w:fill="FFFFFF"/>
        </w:rPr>
        <w:t>The voice of the </w:t>
      </w:r>
      <w:r>
        <w:rPr>
          <w:rStyle w:val="small-caps"/>
          <w:rFonts w:ascii="Segoe UI" w:hAnsi="Segoe UI" w:cs="Segoe UI"/>
          <w:smallCaps/>
          <w:color w:val="000000"/>
          <w:shd w:val="clear" w:color="auto" w:fill="FFFFFF"/>
        </w:rPr>
        <w:t>Lord</w:t>
      </w:r>
      <w:r>
        <w:rPr>
          <w:rStyle w:val="text"/>
          <w:rFonts w:ascii="Segoe UI" w:hAnsi="Segoe UI" w:cs="Segoe UI"/>
          <w:color w:val="000000"/>
          <w:shd w:val="clear" w:color="auto" w:fill="FFFFFF"/>
        </w:rPr>
        <w:t> shakes the desert;</w:t>
      </w:r>
      <w:r>
        <w:rPr>
          <w:rFonts w:ascii="Segoe UI" w:hAnsi="Segoe UI" w:cs="Segoe UI"/>
          <w:color w:val="000000"/>
        </w:rPr>
        <w:br/>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the </w:t>
      </w:r>
      <w:r>
        <w:rPr>
          <w:rStyle w:val="small-caps"/>
          <w:rFonts w:ascii="Segoe UI" w:hAnsi="Segoe UI" w:cs="Segoe UI"/>
          <w:smallCaps/>
          <w:color w:val="000000"/>
          <w:shd w:val="clear" w:color="auto" w:fill="FFFFFF"/>
        </w:rPr>
        <w:t>Lord</w:t>
      </w:r>
      <w:r>
        <w:rPr>
          <w:rStyle w:val="text"/>
          <w:rFonts w:ascii="Segoe UI" w:hAnsi="Segoe UI" w:cs="Segoe UI"/>
          <w:color w:val="000000"/>
          <w:shd w:val="clear" w:color="auto" w:fill="FFFFFF"/>
        </w:rPr>
        <w:t> shakes the Desert of Kadesh.</w:t>
      </w:r>
      <w:r>
        <w:rPr>
          <w:rFonts w:ascii="Segoe UI" w:hAnsi="Segoe UI" w:cs="Segoe UI"/>
          <w:color w:val="000000"/>
        </w:rPr>
        <w:br/>
      </w:r>
      <w:r>
        <w:rPr>
          <w:rStyle w:val="text"/>
          <w:rFonts w:ascii="Segoe UI" w:hAnsi="Segoe UI" w:cs="Segoe UI"/>
          <w:b/>
          <w:bCs/>
          <w:color w:val="000000"/>
          <w:shd w:val="clear" w:color="auto" w:fill="FFFFFF"/>
          <w:vertAlign w:val="superscript"/>
        </w:rPr>
        <w:t>9 </w:t>
      </w:r>
      <w:r>
        <w:rPr>
          <w:rStyle w:val="text"/>
          <w:rFonts w:ascii="Segoe UI" w:hAnsi="Segoe UI" w:cs="Segoe UI"/>
          <w:color w:val="000000"/>
          <w:shd w:val="clear" w:color="auto" w:fill="FFFFFF"/>
        </w:rPr>
        <w:t>The voice of the </w:t>
      </w:r>
      <w:r>
        <w:rPr>
          <w:rStyle w:val="small-caps"/>
          <w:rFonts w:ascii="Segoe UI" w:hAnsi="Segoe UI" w:cs="Segoe UI"/>
          <w:smallCaps/>
          <w:color w:val="000000"/>
          <w:shd w:val="clear" w:color="auto" w:fill="FFFFFF"/>
        </w:rPr>
        <w:t>Lord</w:t>
      </w:r>
      <w:r>
        <w:rPr>
          <w:rStyle w:val="text"/>
          <w:rFonts w:ascii="Segoe UI" w:hAnsi="Segoe UI" w:cs="Segoe UI"/>
          <w:color w:val="000000"/>
          <w:shd w:val="clear" w:color="auto" w:fill="FFFFFF"/>
        </w:rPr>
        <w:t> twists the oaks</w:t>
      </w:r>
      <w:r>
        <w:rPr>
          <w:rStyle w:val="text"/>
          <w:rFonts w:ascii="Segoe UI" w:hAnsi="Segoe UI" w:cs="Segoe UI"/>
          <w:color w:val="000000"/>
          <w:sz w:val="15"/>
          <w:szCs w:val="15"/>
          <w:shd w:val="clear" w:color="auto" w:fill="FFFFFF"/>
          <w:vertAlign w:val="superscript"/>
        </w:rPr>
        <w:t>[</w:t>
      </w:r>
      <w:hyperlink r:id="rId9" w:anchor="fen-NIV-14318c" w:tooltip="See footnote c" w:history="1">
        <w:r>
          <w:rPr>
            <w:rStyle w:val="Hyperlink"/>
            <w:rFonts w:ascii="Segoe UI" w:hAnsi="Segoe UI" w:cs="Segoe UI"/>
            <w:color w:val="4A4A4A"/>
            <w:sz w:val="15"/>
            <w:szCs w:val="15"/>
            <w:vertAlign w:val="superscript"/>
          </w:rPr>
          <w:t>c</w:t>
        </w:r>
      </w:hyperlink>
      <w:r>
        <w:rPr>
          <w:rStyle w:val="text"/>
          <w:rFonts w:ascii="Segoe UI" w:hAnsi="Segoe UI" w:cs="Segoe UI"/>
          <w:color w:val="000000"/>
          <w:sz w:val="15"/>
          <w:szCs w:val="15"/>
          <w:shd w:val="clear" w:color="auto" w:fill="FFFFFF"/>
          <w:vertAlign w:val="superscript"/>
        </w:rPr>
        <w:t>]</w:t>
      </w:r>
      <w:r>
        <w:rPr>
          <w:rFonts w:ascii="Segoe UI" w:hAnsi="Segoe UI" w:cs="Segoe UI"/>
          <w:color w:val="000000"/>
        </w:rPr>
        <w:br/>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and strips the forests bare.</w:t>
      </w:r>
      <w:r>
        <w:rPr>
          <w:rFonts w:ascii="Segoe UI" w:hAnsi="Segoe UI" w:cs="Segoe UI"/>
          <w:color w:val="000000"/>
        </w:rPr>
        <w:br/>
      </w:r>
      <w:r>
        <w:rPr>
          <w:rStyle w:val="text"/>
          <w:rFonts w:ascii="Segoe UI" w:hAnsi="Segoe UI" w:cs="Segoe UI"/>
          <w:color w:val="000000"/>
          <w:shd w:val="clear" w:color="auto" w:fill="FFFFFF"/>
        </w:rPr>
        <w:t>And in his temple all cry, “Glory!”</w:t>
      </w:r>
    </w:p>
    <w:p w14:paraId="051BDC7B" w14:textId="77777777" w:rsidR="00534572" w:rsidRDefault="00534572" w:rsidP="0081492E">
      <w:pPr>
        <w:spacing w:after="100" w:afterAutospacing="1"/>
        <w:rPr>
          <w:rStyle w:val="text"/>
          <w:rFonts w:ascii="Segoe UI" w:hAnsi="Segoe UI" w:cs="Segoe UI"/>
          <w:color w:val="000000"/>
          <w:shd w:val="clear" w:color="auto" w:fill="FFFFFF"/>
        </w:rPr>
      </w:pPr>
    </w:p>
    <w:p w14:paraId="4E18BCCA" w14:textId="388EFA9D" w:rsidR="00534572" w:rsidRPr="00F916FB" w:rsidRDefault="00534572" w:rsidP="0081492E">
      <w:pPr>
        <w:spacing w:after="100" w:afterAutospacing="1"/>
        <w:rPr>
          <w:rStyle w:val="text"/>
          <w:rFonts w:ascii="Segoe UI" w:hAnsi="Segoe UI" w:cs="Segoe UI"/>
          <w:b/>
          <w:bCs/>
          <w:color w:val="000000"/>
          <w:shd w:val="clear" w:color="auto" w:fill="FFFFFF"/>
        </w:rPr>
      </w:pPr>
      <w:r w:rsidRPr="00F916FB">
        <w:rPr>
          <w:rStyle w:val="text"/>
          <w:rFonts w:ascii="Segoe UI" w:hAnsi="Segoe UI" w:cs="Segoe UI"/>
          <w:b/>
          <w:bCs/>
          <w:color w:val="000000"/>
          <w:shd w:val="clear" w:color="auto" w:fill="FFFFFF"/>
        </w:rPr>
        <w:t>Ezekiel 43: 1 - 6</w:t>
      </w:r>
    </w:p>
    <w:p w14:paraId="404129DD" w14:textId="512654A8" w:rsidR="00A76FE8" w:rsidRPr="000549D2" w:rsidRDefault="00534572" w:rsidP="0081492E">
      <w:pPr>
        <w:spacing w:after="100" w:afterAutospacing="1"/>
        <w:rPr>
          <w:rFonts w:ascii="Segoe UI" w:hAnsi="Segoe UI" w:cs="Segoe UI"/>
          <w:color w:val="000000"/>
          <w:shd w:val="clear" w:color="auto" w:fill="FFFFFF"/>
        </w:rPr>
      </w:pPr>
      <w:r>
        <w:rPr>
          <w:rStyle w:val="chapternum"/>
          <w:rFonts w:ascii="Segoe UI" w:hAnsi="Segoe UI" w:cs="Segoe UI"/>
          <w:b/>
          <w:bCs/>
          <w:color w:val="000000"/>
          <w:shd w:val="clear" w:color="auto" w:fill="FFFFFF"/>
        </w:rPr>
        <w:t>43 </w:t>
      </w:r>
      <w:r>
        <w:rPr>
          <w:rStyle w:val="text"/>
          <w:rFonts w:ascii="Segoe UI" w:hAnsi="Segoe UI" w:cs="Segoe UI"/>
          <w:color w:val="000000"/>
          <w:shd w:val="clear" w:color="auto" w:fill="FFFFFF"/>
        </w:rPr>
        <w:t>Then the man brought me to the gate facing east,</w:t>
      </w:r>
      <w:r>
        <w:rPr>
          <w:rFonts w:ascii="Segoe UI" w:hAnsi="Segoe UI" w:cs="Segoe UI"/>
          <w:color w:val="000000"/>
          <w:shd w:val="clear" w:color="auto" w:fill="FFFFFF"/>
        </w:rPr>
        <w:t> </w:t>
      </w:r>
      <w:r>
        <w:rPr>
          <w:rStyle w:val="text"/>
          <w:rFonts w:ascii="Segoe UI" w:hAnsi="Segoe UI" w:cs="Segoe UI"/>
          <w:b/>
          <w:bCs/>
          <w:color w:val="000000"/>
          <w:shd w:val="clear" w:color="auto" w:fill="FFFFFF"/>
          <w:vertAlign w:val="superscript"/>
        </w:rPr>
        <w:t>2 </w:t>
      </w:r>
      <w:r>
        <w:rPr>
          <w:rStyle w:val="text"/>
          <w:rFonts w:ascii="Segoe UI" w:hAnsi="Segoe UI" w:cs="Segoe UI"/>
          <w:color w:val="000000"/>
          <w:shd w:val="clear" w:color="auto" w:fill="FFFFFF"/>
        </w:rPr>
        <w:t>and I saw the glory of the God of Israel coming from the east. His voice was like the roar of rushing waters, and the land was radiant with his glory.</w:t>
      </w:r>
      <w:r>
        <w:rPr>
          <w:rFonts w:ascii="Segoe UI" w:hAnsi="Segoe UI" w:cs="Segoe UI"/>
          <w:color w:val="000000"/>
          <w:shd w:val="clear" w:color="auto" w:fill="FFFFFF"/>
        </w:rPr>
        <w:t> </w:t>
      </w:r>
      <w:r>
        <w:rPr>
          <w:rStyle w:val="text"/>
          <w:rFonts w:ascii="Segoe UI" w:hAnsi="Segoe UI" w:cs="Segoe UI"/>
          <w:b/>
          <w:bCs/>
          <w:color w:val="000000"/>
          <w:shd w:val="clear" w:color="auto" w:fill="FFFFFF"/>
          <w:vertAlign w:val="superscript"/>
        </w:rPr>
        <w:t>3 </w:t>
      </w:r>
      <w:r>
        <w:rPr>
          <w:rStyle w:val="text"/>
          <w:rFonts w:ascii="Segoe UI" w:hAnsi="Segoe UI" w:cs="Segoe UI"/>
          <w:color w:val="000000"/>
          <w:shd w:val="clear" w:color="auto" w:fill="FFFFFF"/>
        </w:rPr>
        <w:t>The vision I saw was like the vision I had seen when he</w:t>
      </w:r>
      <w:r>
        <w:rPr>
          <w:rStyle w:val="text"/>
          <w:rFonts w:ascii="Segoe UI" w:hAnsi="Segoe UI" w:cs="Segoe UI"/>
          <w:color w:val="000000"/>
          <w:sz w:val="15"/>
          <w:szCs w:val="15"/>
          <w:shd w:val="clear" w:color="auto" w:fill="FFFFFF"/>
          <w:vertAlign w:val="superscript"/>
        </w:rPr>
        <w:t>[</w:t>
      </w:r>
      <w:hyperlink r:id="rId10" w:anchor="fen-NIV-21576a" w:tooltip="See footnote a" w:history="1">
        <w:r>
          <w:rPr>
            <w:rStyle w:val="Hyperlink"/>
            <w:rFonts w:ascii="Segoe UI" w:hAnsi="Segoe UI" w:cs="Segoe UI"/>
            <w:color w:val="4A4A4A"/>
            <w:sz w:val="15"/>
            <w:szCs w:val="15"/>
            <w:vertAlign w:val="superscript"/>
          </w:rPr>
          <w:t>a</w:t>
        </w:r>
      </w:hyperlink>
      <w:r>
        <w:rPr>
          <w:rStyle w:val="text"/>
          <w:rFonts w:ascii="Segoe UI" w:hAnsi="Segoe UI" w:cs="Segoe UI"/>
          <w:color w:val="000000"/>
          <w:sz w:val="15"/>
          <w:szCs w:val="15"/>
          <w:shd w:val="clear" w:color="auto" w:fill="FFFFFF"/>
          <w:vertAlign w:val="superscript"/>
        </w:rPr>
        <w:t>]</w:t>
      </w:r>
      <w:r>
        <w:rPr>
          <w:rStyle w:val="text"/>
          <w:rFonts w:ascii="Segoe UI" w:hAnsi="Segoe UI" w:cs="Segoe UI"/>
          <w:color w:val="000000"/>
          <w:shd w:val="clear" w:color="auto" w:fill="FFFFFF"/>
        </w:rPr>
        <w:t xml:space="preserve"> came to destroy the city and like the visions I had seen by the </w:t>
      </w:r>
      <w:proofErr w:type="spellStart"/>
      <w:r>
        <w:rPr>
          <w:rStyle w:val="text"/>
          <w:rFonts w:ascii="Segoe UI" w:hAnsi="Segoe UI" w:cs="Segoe UI"/>
          <w:color w:val="000000"/>
          <w:shd w:val="clear" w:color="auto" w:fill="FFFFFF"/>
        </w:rPr>
        <w:t>Kebar</w:t>
      </w:r>
      <w:proofErr w:type="spellEnd"/>
      <w:r>
        <w:rPr>
          <w:rStyle w:val="text"/>
          <w:rFonts w:ascii="Segoe UI" w:hAnsi="Segoe UI" w:cs="Segoe UI"/>
          <w:color w:val="000000"/>
          <w:shd w:val="clear" w:color="auto" w:fill="FFFFFF"/>
        </w:rPr>
        <w:t xml:space="preserve"> River, and I fell facedown.</w:t>
      </w:r>
      <w:r>
        <w:rPr>
          <w:rFonts w:ascii="Segoe UI" w:hAnsi="Segoe UI" w:cs="Segoe UI"/>
          <w:color w:val="000000"/>
          <w:shd w:val="clear" w:color="auto" w:fill="FFFFFF"/>
        </w:rPr>
        <w:t> </w:t>
      </w:r>
      <w:r>
        <w:rPr>
          <w:rStyle w:val="text"/>
          <w:rFonts w:ascii="Segoe UI" w:hAnsi="Segoe UI" w:cs="Segoe UI"/>
          <w:b/>
          <w:bCs/>
          <w:color w:val="000000"/>
          <w:shd w:val="clear" w:color="auto" w:fill="FFFFFF"/>
          <w:vertAlign w:val="superscript"/>
        </w:rPr>
        <w:t>4 </w:t>
      </w:r>
      <w:r>
        <w:rPr>
          <w:rStyle w:val="text"/>
          <w:rFonts w:ascii="Segoe UI" w:hAnsi="Segoe UI" w:cs="Segoe UI"/>
          <w:color w:val="000000"/>
          <w:shd w:val="clear" w:color="auto" w:fill="FFFFFF"/>
        </w:rPr>
        <w:t>The glory of the </w:t>
      </w:r>
      <w:r>
        <w:rPr>
          <w:rStyle w:val="small-caps"/>
          <w:rFonts w:ascii="Segoe UI" w:hAnsi="Segoe UI" w:cs="Segoe UI"/>
          <w:smallCaps/>
          <w:color w:val="000000"/>
          <w:shd w:val="clear" w:color="auto" w:fill="FFFFFF"/>
        </w:rPr>
        <w:t>Lord</w:t>
      </w:r>
      <w:r>
        <w:rPr>
          <w:rStyle w:val="text"/>
          <w:rFonts w:ascii="Segoe UI" w:hAnsi="Segoe UI" w:cs="Segoe UI"/>
          <w:color w:val="000000"/>
          <w:shd w:val="clear" w:color="auto" w:fill="FFFFFF"/>
        </w:rPr>
        <w:t> entered the temple through the gate facing east.</w:t>
      </w:r>
      <w:r>
        <w:rPr>
          <w:rFonts w:ascii="Segoe UI" w:hAnsi="Segoe UI" w:cs="Segoe UI"/>
          <w:color w:val="000000"/>
          <w:shd w:val="clear" w:color="auto" w:fill="FFFFFF"/>
        </w:rPr>
        <w:t> </w:t>
      </w:r>
      <w:r>
        <w:rPr>
          <w:rStyle w:val="text"/>
          <w:rFonts w:ascii="Segoe UI" w:hAnsi="Segoe UI" w:cs="Segoe UI"/>
          <w:b/>
          <w:bCs/>
          <w:color w:val="000000"/>
          <w:shd w:val="clear" w:color="auto" w:fill="FFFFFF"/>
          <w:vertAlign w:val="superscript"/>
        </w:rPr>
        <w:t>5 </w:t>
      </w:r>
      <w:r>
        <w:rPr>
          <w:rStyle w:val="text"/>
          <w:rFonts w:ascii="Segoe UI" w:hAnsi="Segoe UI" w:cs="Segoe UI"/>
          <w:color w:val="000000"/>
          <w:shd w:val="clear" w:color="auto" w:fill="FFFFFF"/>
        </w:rPr>
        <w:t>Then the Spirit lifted me up and brought me into the inner court, and the glory of the </w:t>
      </w:r>
      <w:r>
        <w:rPr>
          <w:rStyle w:val="small-caps"/>
          <w:rFonts w:ascii="Segoe UI" w:hAnsi="Segoe UI" w:cs="Segoe UI"/>
          <w:smallCaps/>
          <w:color w:val="000000"/>
          <w:shd w:val="clear" w:color="auto" w:fill="FFFFFF"/>
        </w:rPr>
        <w:t>Lord</w:t>
      </w:r>
      <w:r>
        <w:rPr>
          <w:rStyle w:val="text"/>
          <w:rFonts w:ascii="Segoe UI" w:hAnsi="Segoe UI" w:cs="Segoe UI"/>
          <w:color w:val="000000"/>
          <w:shd w:val="clear" w:color="auto" w:fill="FFFFFF"/>
        </w:rPr>
        <w:t> filled the temple.</w:t>
      </w:r>
    </w:p>
    <w:p w14:paraId="502D403C" w14:textId="77777777" w:rsidR="00A76FE8" w:rsidRDefault="00A76FE8" w:rsidP="0081492E">
      <w:pPr>
        <w:shd w:val="clear" w:color="auto" w:fill="FFFFFF"/>
        <w:spacing w:before="300" w:after="100" w:afterAutospacing="1" w:line="240" w:lineRule="auto"/>
        <w:outlineLvl w:val="2"/>
        <w:rPr>
          <w:rFonts w:ascii="Segoe UI" w:eastAsia="Times New Roman" w:hAnsi="Segoe UI" w:cs="Segoe UI"/>
          <w:b/>
          <w:bCs/>
          <w:color w:val="000000"/>
          <w:kern w:val="0"/>
          <w:sz w:val="27"/>
          <w:szCs w:val="27"/>
          <w14:ligatures w14:val="none"/>
        </w:rPr>
      </w:pPr>
      <w:r>
        <w:rPr>
          <w:rFonts w:ascii="Segoe UI" w:eastAsia="Times New Roman" w:hAnsi="Segoe UI" w:cs="Segoe UI"/>
          <w:b/>
          <w:bCs/>
          <w:color w:val="000000"/>
          <w:kern w:val="0"/>
          <w:sz w:val="27"/>
          <w:szCs w:val="27"/>
          <w14:ligatures w14:val="none"/>
        </w:rPr>
        <w:t>Hebrews 1: 1 -3</w:t>
      </w:r>
    </w:p>
    <w:p w14:paraId="5FE9958A" w14:textId="55C3B616" w:rsidR="00A76FE8" w:rsidRPr="00A76FE8" w:rsidRDefault="00A76FE8" w:rsidP="0081492E">
      <w:pPr>
        <w:shd w:val="clear" w:color="auto" w:fill="FFFFFF"/>
        <w:spacing w:before="300" w:after="100" w:afterAutospacing="1" w:line="240" w:lineRule="auto"/>
        <w:outlineLvl w:val="2"/>
        <w:rPr>
          <w:rFonts w:ascii="Segoe UI" w:eastAsia="Times New Roman" w:hAnsi="Segoe UI" w:cs="Segoe UI"/>
          <w:b/>
          <w:bCs/>
          <w:color w:val="000000"/>
          <w:kern w:val="0"/>
          <w:sz w:val="27"/>
          <w:szCs w:val="27"/>
          <w14:ligatures w14:val="none"/>
        </w:rPr>
      </w:pPr>
      <w:r w:rsidRPr="00A76FE8">
        <w:rPr>
          <w:rFonts w:ascii="Segoe UI" w:eastAsia="Times New Roman" w:hAnsi="Segoe UI" w:cs="Segoe UI"/>
          <w:b/>
          <w:bCs/>
          <w:color w:val="000000"/>
          <w:kern w:val="0"/>
          <w:sz w:val="27"/>
          <w:szCs w:val="27"/>
          <w14:ligatures w14:val="none"/>
        </w:rPr>
        <w:t>God’s Final Word: His Son</w:t>
      </w:r>
    </w:p>
    <w:p w14:paraId="1F88972C" w14:textId="468AA46C" w:rsidR="00762FEB" w:rsidRDefault="00A76FE8" w:rsidP="0081492E">
      <w:pPr>
        <w:shd w:val="clear" w:color="auto" w:fill="FFFFFF"/>
        <w:spacing w:before="100" w:beforeAutospacing="1" w:after="100" w:afterAutospacing="1" w:line="240" w:lineRule="auto"/>
        <w:rPr>
          <w:rFonts w:ascii="Segoe UI" w:eastAsia="Times New Roman" w:hAnsi="Segoe UI" w:cs="Segoe UI"/>
          <w:color w:val="000000"/>
          <w:kern w:val="0"/>
          <w:sz w:val="24"/>
          <w:szCs w:val="24"/>
          <w14:ligatures w14:val="none"/>
        </w:rPr>
      </w:pPr>
      <w:r w:rsidRPr="00A76FE8">
        <w:rPr>
          <w:rFonts w:ascii="Segoe UI" w:eastAsia="Times New Roman" w:hAnsi="Segoe UI" w:cs="Segoe UI"/>
          <w:b/>
          <w:bCs/>
          <w:color w:val="000000"/>
          <w:kern w:val="0"/>
          <w:sz w:val="24"/>
          <w:szCs w:val="24"/>
          <w14:ligatures w14:val="none"/>
        </w:rPr>
        <w:lastRenderedPageBreak/>
        <w:t>1 </w:t>
      </w:r>
      <w:r w:rsidRPr="00A76FE8">
        <w:rPr>
          <w:rFonts w:ascii="Segoe UI" w:eastAsia="Times New Roman" w:hAnsi="Segoe UI" w:cs="Segoe UI"/>
          <w:color w:val="000000"/>
          <w:kern w:val="0"/>
          <w:sz w:val="24"/>
          <w:szCs w:val="24"/>
          <w14:ligatures w14:val="none"/>
        </w:rPr>
        <w:t>In the past God spoke to our ancestors through the prophets at many times and in various ways, </w:t>
      </w:r>
      <w:r w:rsidRPr="00A76FE8">
        <w:rPr>
          <w:rFonts w:ascii="Segoe UI" w:eastAsia="Times New Roman" w:hAnsi="Segoe UI" w:cs="Segoe UI"/>
          <w:b/>
          <w:bCs/>
          <w:color w:val="000000"/>
          <w:kern w:val="0"/>
          <w:sz w:val="24"/>
          <w:szCs w:val="24"/>
          <w:vertAlign w:val="superscript"/>
          <w14:ligatures w14:val="none"/>
        </w:rPr>
        <w:t>2 </w:t>
      </w:r>
      <w:r w:rsidRPr="00A76FE8">
        <w:rPr>
          <w:rFonts w:ascii="Segoe UI" w:eastAsia="Times New Roman" w:hAnsi="Segoe UI" w:cs="Segoe UI"/>
          <w:color w:val="000000"/>
          <w:kern w:val="0"/>
          <w:sz w:val="24"/>
          <w:szCs w:val="24"/>
          <w14:ligatures w14:val="none"/>
        </w:rPr>
        <w:t>but in these last days he has spoken to us by his Son, whom he appointed heir of all things, and through whom also he made the universe. </w:t>
      </w:r>
      <w:r w:rsidRPr="00A76FE8">
        <w:rPr>
          <w:rFonts w:ascii="Segoe UI" w:eastAsia="Times New Roman" w:hAnsi="Segoe UI" w:cs="Segoe UI"/>
          <w:b/>
          <w:bCs/>
          <w:color w:val="000000"/>
          <w:kern w:val="0"/>
          <w:sz w:val="24"/>
          <w:szCs w:val="24"/>
          <w:vertAlign w:val="superscript"/>
          <w14:ligatures w14:val="none"/>
        </w:rPr>
        <w:t>3 </w:t>
      </w:r>
      <w:r w:rsidRPr="00A76FE8">
        <w:rPr>
          <w:rFonts w:ascii="Segoe UI" w:eastAsia="Times New Roman" w:hAnsi="Segoe UI" w:cs="Segoe UI"/>
          <w:color w:val="000000"/>
          <w:kern w:val="0"/>
          <w:sz w:val="24"/>
          <w:szCs w:val="24"/>
          <w14:ligatures w14:val="none"/>
        </w:rPr>
        <w:t>The Son is the radiance of God’s glory and the exact representation of his being, sustaining all things by his powerful word.</w:t>
      </w:r>
    </w:p>
    <w:p w14:paraId="1C057ECB" w14:textId="77777777" w:rsidR="00762FEB" w:rsidRDefault="00762FEB" w:rsidP="0081492E">
      <w:pPr>
        <w:shd w:val="clear" w:color="auto" w:fill="FFFFFF"/>
        <w:spacing w:before="300" w:after="100" w:afterAutospacing="1" w:line="240" w:lineRule="auto"/>
        <w:outlineLvl w:val="2"/>
        <w:rPr>
          <w:rFonts w:ascii="Segoe UI" w:eastAsia="Times New Roman" w:hAnsi="Segoe UI" w:cs="Segoe UI"/>
          <w:b/>
          <w:bCs/>
          <w:color w:val="000000"/>
          <w:kern w:val="0"/>
          <w:sz w:val="27"/>
          <w:szCs w:val="27"/>
          <w14:ligatures w14:val="none"/>
        </w:rPr>
      </w:pPr>
      <w:r>
        <w:rPr>
          <w:rFonts w:ascii="Segoe UI" w:eastAsia="Times New Roman" w:hAnsi="Segoe UI" w:cs="Segoe UI"/>
          <w:b/>
          <w:bCs/>
          <w:color w:val="000000"/>
          <w:kern w:val="0"/>
          <w:sz w:val="27"/>
          <w:szCs w:val="27"/>
          <w14:ligatures w14:val="none"/>
        </w:rPr>
        <w:t xml:space="preserve">John 1: 5 </w:t>
      </w:r>
    </w:p>
    <w:p w14:paraId="73C3DC2A" w14:textId="081B57D7" w:rsidR="00762FEB" w:rsidRPr="00762FEB" w:rsidRDefault="00762FEB" w:rsidP="0081492E">
      <w:pPr>
        <w:shd w:val="clear" w:color="auto" w:fill="FFFFFF"/>
        <w:spacing w:before="300" w:after="100" w:afterAutospacing="1" w:line="240" w:lineRule="auto"/>
        <w:outlineLvl w:val="2"/>
        <w:rPr>
          <w:rFonts w:ascii="Segoe UI" w:eastAsia="Times New Roman" w:hAnsi="Segoe UI" w:cs="Segoe UI"/>
          <w:b/>
          <w:bCs/>
          <w:color w:val="000000"/>
          <w:kern w:val="0"/>
          <w:sz w:val="27"/>
          <w:szCs w:val="27"/>
          <w14:ligatures w14:val="none"/>
        </w:rPr>
      </w:pPr>
      <w:r w:rsidRPr="00762FEB">
        <w:rPr>
          <w:rFonts w:ascii="Segoe UI" w:eastAsia="Times New Roman" w:hAnsi="Segoe UI" w:cs="Segoe UI"/>
          <w:b/>
          <w:bCs/>
          <w:color w:val="000000"/>
          <w:kern w:val="0"/>
          <w:sz w:val="27"/>
          <w:szCs w:val="27"/>
          <w14:ligatures w14:val="none"/>
        </w:rPr>
        <w:t>The Word Became Flesh</w:t>
      </w:r>
    </w:p>
    <w:p w14:paraId="62EFD60B" w14:textId="4FD29295" w:rsidR="00762FEB" w:rsidRDefault="00762FEB" w:rsidP="0081492E">
      <w:pPr>
        <w:shd w:val="clear" w:color="auto" w:fill="FFFFFF"/>
        <w:spacing w:before="100" w:beforeAutospacing="1" w:after="100" w:afterAutospacing="1" w:line="240" w:lineRule="auto"/>
        <w:rPr>
          <w:rFonts w:ascii="Segoe UI" w:eastAsia="Times New Roman" w:hAnsi="Segoe UI" w:cs="Segoe UI"/>
          <w:color w:val="000000"/>
          <w:kern w:val="0"/>
          <w:sz w:val="24"/>
          <w:szCs w:val="24"/>
          <w14:ligatures w14:val="none"/>
        </w:rPr>
      </w:pPr>
      <w:r w:rsidRPr="00762FEB">
        <w:rPr>
          <w:rFonts w:ascii="Segoe UI" w:eastAsia="Times New Roman" w:hAnsi="Segoe UI" w:cs="Segoe UI"/>
          <w:b/>
          <w:bCs/>
          <w:color w:val="000000"/>
          <w:kern w:val="0"/>
          <w:sz w:val="24"/>
          <w:szCs w:val="24"/>
          <w14:ligatures w14:val="none"/>
        </w:rPr>
        <w:t>1 </w:t>
      </w:r>
      <w:r w:rsidRPr="00762FEB">
        <w:rPr>
          <w:rFonts w:ascii="Segoe UI" w:eastAsia="Times New Roman" w:hAnsi="Segoe UI" w:cs="Segoe UI"/>
          <w:color w:val="000000"/>
          <w:kern w:val="0"/>
          <w:sz w:val="24"/>
          <w:szCs w:val="24"/>
          <w14:ligatures w14:val="none"/>
        </w:rPr>
        <w:t>In the beginning was the Word, and the Word was with God, and the Word was God. </w:t>
      </w:r>
      <w:r w:rsidRPr="00762FEB">
        <w:rPr>
          <w:rFonts w:ascii="Segoe UI" w:eastAsia="Times New Roman" w:hAnsi="Segoe UI" w:cs="Segoe UI"/>
          <w:b/>
          <w:bCs/>
          <w:color w:val="000000"/>
          <w:kern w:val="0"/>
          <w:sz w:val="24"/>
          <w:szCs w:val="24"/>
          <w:vertAlign w:val="superscript"/>
          <w14:ligatures w14:val="none"/>
        </w:rPr>
        <w:t>2 </w:t>
      </w:r>
      <w:r w:rsidRPr="00762FEB">
        <w:rPr>
          <w:rFonts w:ascii="Segoe UI" w:eastAsia="Times New Roman" w:hAnsi="Segoe UI" w:cs="Segoe UI"/>
          <w:color w:val="000000"/>
          <w:kern w:val="0"/>
          <w:sz w:val="24"/>
          <w:szCs w:val="24"/>
          <w14:ligatures w14:val="none"/>
        </w:rPr>
        <w:t>He was with God in the beginning. </w:t>
      </w:r>
      <w:r w:rsidRPr="00762FEB">
        <w:rPr>
          <w:rFonts w:ascii="Segoe UI" w:eastAsia="Times New Roman" w:hAnsi="Segoe UI" w:cs="Segoe UI"/>
          <w:b/>
          <w:bCs/>
          <w:color w:val="000000"/>
          <w:kern w:val="0"/>
          <w:sz w:val="24"/>
          <w:szCs w:val="24"/>
          <w:vertAlign w:val="superscript"/>
          <w14:ligatures w14:val="none"/>
        </w:rPr>
        <w:t>3 </w:t>
      </w:r>
      <w:r w:rsidRPr="00762FEB">
        <w:rPr>
          <w:rFonts w:ascii="Segoe UI" w:eastAsia="Times New Roman" w:hAnsi="Segoe UI" w:cs="Segoe UI"/>
          <w:color w:val="000000"/>
          <w:kern w:val="0"/>
          <w:sz w:val="24"/>
          <w:szCs w:val="24"/>
          <w14:ligatures w14:val="none"/>
        </w:rPr>
        <w:t>Through him all things were made; without him nothing was made that has been made. </w:t>
      </w:r>
      <w:r w:rsidRPr="00762FEB">
        <w:rPr>
          <w:rFonts w:ascii="Segoe UI" w:eastAsia="Times New Roman" w:hAnsi="Segoe UI" w:cs="Segoe UI"/>
          <w:b/>
          <w:bCs/>
          <w:color w:val="000000"/>
          <w:kern w:val="0"/>
          <w:sz w:val="24"/>
          <w:szCs w:val="24"/>
          <w:vertAlign w:val="superscript"/>
          <w14:ligatures w14:val="none"/>
        </w:rPr>
        <w:t>4 </w:t>
      </w:r>
      <w:r w:rsidRPr="00762FEB">
        <w:rPr>
          <w:rFonts w:ascii="Segoe UI" w:eastAsia="Times New Roman" w:hAnsi="Segoe UI" w:cs="Segoe UI"/>
          <w:color w:val="000000"/>
          <w:kern w:val="0"/>
          <w:sz w:val="24"/>
          <w:szCs w:val="24"/>
          <w14:ligatures w14:val="none"/>
        </w:rPr>
        <w:t>In him was life, and that life was the light of all mankind. </w:t>
      </w:r>
      <w:r w:rsidRPr="00762FEB">
        <w:rPr>
          <w:rFonts w:ascii="Segoe UI" w:eastAsia="Times New Roman" w:hAnsi="Segoe UI" w:cs="Segoe UI"/>
          <w:b/>
          <w:bCs/>
          <w:color w:val="000000"/>
          <w:kern w:val="0"/>
          <w:sz w:val="24"/>
          <w:szCs w:val="24"/>
          <w:vertAlign w:val="superscript"/>
          <w14:ligatures w14:val="none"/>
        </w:rPr>
        <w:t>5 </w:t>
      </w:r>
      <w:r w:rsidRPr="00762FEB">
        <w:rPr>
          <w:rFonts w:ascii="Segoe UI" w:eastAsia="Times New Roman" w:hAnsi="Segoe UI" w:cs="Segoe UI"/>
          <w:color w:val="000000"/>
          <w:kern w:val="0"/>
          <w:sz w:val="24"/>
          <w:szCs w:val="24"/>
          <w14:ligatures w14:val="none"/>
        </w:rPr>
        <w:t>The light shines in the darkness, and the darkness has not overcome</w:t>
      </w:r>
      <w:r w:rsidRPr="00762FEB">
        <w:rPr>
          <w:rFonts w:ascii="Segoe UI" w:eastAsia="Times New Roman" w:hAnsi="Segoe UI" w:cs="Segoe UI"/>
          <w:color w:val="000000"/>
          <w:kern w:val="0"/>
          <w:sz w:val="15"/>
          <w:szCs w:val="15"/>
          <w:vertAlign w:val="superscript"/>
          <w14:ligatures w14:val="none"/>
        </w:rPr>
        <w:t>[</w:t>
      </w:r>
      <w:hyperlink r:id="rId11" w:anchor="fen-NIV-26050a" w:tooltip="See footnote a" w:history="1">
        <w:r w:rsidRPr="00762FEB">
          <w:rPr>
            <w:rFonts w:ascii="Segoe UI" w:eastAsia="Times New Roman" w:hAnsi="Segoe UI" w:cs="Segoe UI"/>
            <w:color w:val="4A4A4A"/>
            <w:kern w:val="0"/>
            <w:sz w:val="15"/>
            <w:szCs w:val="15"/>
            <w:u w:val="single"/>
            <w:vertAlign w:val="superscript"/>
            <w14:ligatures w14:val="none"/>
          </w:rPr>
          <w:t>a</w:t>
        </w:r>
      </w:hyperlink>
      <w:r w:rsidRPr="00762FEB">
        <w:rPr>
          <w:rFonts w:ascii="Segoe UI" w:eastAsia="Times New Roman" w:hAnsi="Segoe UI" w:cs="Segoe UI"/>
          <w:color w:val="000000"/>
          <w:kern w:val="0"/>
          <w:sz w:val="15"/>
          <w:szCs w:val="15"/>
          <w:vertAlign w:val="superscript"/>
          <w14:ligatures w14:val="none"/>
        </w:rPr>
        <w:t>]</w:t>
      </w:r>
      <w:r w:rsidRPr="00762FEB">
        <w:rPr>
          <w:rFonts w:ascii="Segoe UI" w:eastAsia="Times New Roman" w:hAnsi="Segoe UI" w:cs="Segoe UI"/>
          <w:color w:val="000000"/>
          <w:kern w:val="0"/>
          <w:sz w:val="24"/>
          <w:szCs w:val="24"/>
          <w14:ligatures w14:val="none"/>
        </w:rPr>
        <w:t> it.</w:t>
      </w:r>
    </w:p>
    <w:p w14:paraId="05BAB0FB" w14:textId="31F8D0CF" w:rsidR="00022ACD" w:rsidRPr="00022ACD" w:rsidRDefault="00022ACD" w:rsidP="0081492E">
      <w:pPr>
        <w:shd w:val="clear" w:color="auto" w:fill="FFFFFF"/>
        <w:spacing w:before="100" w:beforeAutospacing="1" w:after="100" w:afterAutospacing="1" w:line="240" w:lineRule="auto"/>
        <w:rPr>
          <w:rFonts w:ascii="Segoe UI" w:eastAsia="Times New Roman" w:hAnsi="Segoe UI" w:cs="Segoe UI"/>
          <w:b/>
          <w:bCs/>
          <w:color w:val="000000"/>
          <w:kern w:val="0"/>
          <w:sz w:val="24"/>
          <w:szCs w:val="24"/>
          <w14:ligatures w14:val="none"/>
        </w:rPr>
      </w:pPr>
      <w:r w:rsidRPr="00022ACD">
        <w:rPr>
          <w:rFonts w:ascii="Segoe UI" w:eastAsia="Times New Roman" w:hAnsi="Segoe UI" w:cs="Segoe UI"/>
          <w:b/>
          <w:bCs/>
          <w:color w:val="000000"/>
          <w:kern w:val="0"/>
          <w:sz w:val="24"/>
          <w:szCs w:val="24"/>
          <w14:ligatures w14:val="none"/>
        </w:rPr>
        <w:t>John 6:38 – 40</w:t>
      </w:r>
    </w:p>
    <w:p w14:paraId="5AFC8564" w14:textId="55E4A8FB" w:rsidR="00022ACD" w:rsidRDefault="00022ACD" w:rsidP="0081492E">
      <w:pPr>
        <w:shd w:val="clear" w:color="auto" w:fill="FFFFFF"/>
        <w:spacing w:before="100" w:beforeAutospacing="1" w:after="100" w:afterAutospacing="1" w:line="240" w:lineRule="auto"/>
        <w:rPr>
          <w:rFonts w:ascii="Segoe UI" w:eastAsia="Times New Roman" w:hAnsi="Segoe UI" w:cs="Segoe UI"/>
          <w:color w:val="000000"/>
          <w:kern w:val="0"/>
          <w:sz w:val="24"/>
          <w:szCs w:val="24"/>
          <w14:ligatures w14:val="none"/>
        </w:rPr>
      </w:pPr>
      <w:r w:rsidRPr="00022ACD">
        <w:rPr>
          <w:rFonts w:ascii="Segoe UI" w:eastAsia="Times New Roman" w:hAnsi="Segoe UI" w:cs="Segoe UI"/>
          <w:b/>
          <w:bCs/>
          <w:color w:val="000000"/>
          <w:kern w:val="0"/>
          <w:sz w:val="24"/>
          <w:szCs w:val="24"/>
          <w:vertAlign w:val="superscript"/>
          <w14:ligatures w14:val="none"/>
        </w:rPr>
        <w:t>38 </w:t>
      </w:r>
      <w:r w:rsidRPr="00022ACD">
        <w:rPr>
          <w:rFonts w:ascii="Segoe UI" w:eastAsia="Times New Roman" w:hAnsi="Segoe UI" w:cs="Segoe UI"/>
          <w:color w:val="000000"/>
          <w:kern w:val="0"/>
          <w:sz w:val="24"/>
          <w:szCs w:val="24"/>
          <w14:ligatures w14:val="none"/>
        </w:rPr>
        <w:t>For I have come down from heaven not to do my will but to do the will of him who sent me. </w:t>
      </w:r>
      <w:r w:rsidRPr="00022ACD">
        <w:rPr>
          <w:rFonts w:ascii="Segoe UI" w:eastAsia="Times New Roman" w:hAnsi="Segoe UI" w:cs="Segoe UI"/>
          <w:b/>
          <w:bCs/>
          <w:color w:val="000000"/>
          <w:kern w:val="0"/>
          <w:sz w:val="24"/>
          <w:szCs w:val="24"/>
          <w:vertAlign w:val="superscript"/>
          <w14:ligatures w14:val="none"/>
        </w:rPr>
        <w:t>39 </w:t>
      </w:r>
      <w:r w:rsidRPr="00022ACD">
        <w:rPr>
          <w:rFonts w:ascii="Segoe UI" w:eastAsia="Times New Roman" w:hAnsi="Segoe UI" w:cs="Segoe UI"/>
          <w:color w:val="000000"/>
          <w:kern w:val="0"/>
          <w:sz w:val="24"/>
          <w:szCs w:val="24"/>
          <w14:ligatures w14:val="none"/>
        </w:rPr>
        <w:t>And this is the will of him who sent me, that I shall lose none of all those he has given me, but raise them up at the last day. </w:t>
      </w:r>
      <w:r w:rsidRPr="00022ACD">
        <w:rPr>
          <w:rFonts w:ascii="Segoe UI" w:eastAsia="Times New Roman" w:hAnsi="Segoe UI" w:cs="Segoe UI"/>
          <w:b/>
          <w:bCs/>
          <w:color w:val="000000"/>
          <w:kern w:val="0"/>
          <w:sz w:val="24"/>
          <w:szCs w:val="24"/>
          <w:vertAlign w:val="superscript"/>
          <w14:ligatures w14:val="none"/>
        </w:rPr>
        <w:t>40 </w:t>
      </w:r>
      <w:r w:rsidRPr="00022ACD">
        <w:rPr>
          <w:rFonts w:ascii="Segoe UI" w:eastAsia="Times New Roman" w:hAnsi="Segoe UI" w:cs="Segoe UI"/>
          <w:color w:val="000000"/>
          <w:kern w:val="0"/>
          <w:sz w:val="24"/>
          <w:szCs w:val="24"/>
          <w14:ligatures w14:val="none"/>
        </w:rPr>
        <w:t>For my Father’s will is that everyone who looks to the Son and believes in him shall have eternal life, and I will raise them up at the last day.”</w:t>
      </w:r>
    </w:p>
    <w:p w14:paraId="1DE79B84" w14:textId="77777777" w:rsidR="00534572" w:rsidRDefault="00534572" w:rsidP="0081492E">
      <w:pPr>
        <w:spacing w:after="100" w:afterAutospacing="1"/>
        <w:rPr>
          <w:rStyle w:val="text"/>
          <w:rFonts w:ascii="Segoe UI" w:hAnsi="Segoe UI" w:cs="Segoe UI"/>
          <w:color w:val="000000"/>
          <w:shd w:val="clear" w:color="auto" w:fill="FFFFFF"/>
        </w:rPr>
      </w:pPr>
    </w:p>
    <w:p w14:paraId="6A3C388A" w14:textId="63EC7A3C" w:rsidR="00534572" w:rsidRPr="00F916FB" w:rsidRDefault="00534572" w:rsidP="0081492E">
      <w:pPr>
        <w:spacing w:after="100" w:afterAutospacing="1"/>
        <w:rPr>
          <w:rStyle w:val="text"/>
          <w:rFonts w:ascii="Segoe UI" w:hAnsi="Segoe UI" w:cs="Segoe UI"/>
          <w:b/>
          <w:bCs/>
          <w:color w:val="000000"/>
          <w:shd w:val="clear" w:color="auto" w:fill="FFFFFF"/>
        </w:rPr>
      </w:pPr>
      <w:r w:rsidRPr="00F916FB">
        <w:rPr>
          <w:rStyle w:val="text"/>
          <w:rFonts w:ascii="Segoe UI" w:hAnsi="Segoe UI" w:cs="Segoe UI"/>
          <w:b/>
          <w:bCs/>
          <w:color w:val="000000"/>
          <w:shd w:val="clear" w:color="auto" w:fill="FFFFFF"/>
        </w:rPr>
        <w:t xml:space="preserve">Mathew 6:10 </w:t>
      </w:r>
    </w:p>
    <w:p w14:paraId="48EA1843" w14:textId="77777777" w:rsidR="00534572" w:rsidRDefault="00534572" w:rsidP="0081492E">
      <w:pPr>
        <w:pStyle w:val="NormalWeb"/>
        <w:shd w:val="clear" w:color="auto" w:fill="FFFFFF"/>
        <w:rPr>
          <w:rFonts w:ascii="Segoe UI" w:hAnsi="Segoe UI" w:cs="Segoe UI"/>
          <w:color w:val="000000"/>
        </w:rPr>
      </w:pPr>
      <w:r>
        <w:rPr>
          <w:rStyle w:val="woj"/>
          <w:rFonts w:ascii="Segoe UI" w:eastAsiaTheme="majorEastAsia" w:hAnsi="Segoe UI" w:cs="Segoe UI"/>
          <w:b/>
          <w:bCs/>
          <w:color w:val="000000"/>
          <w:vertAlign w:val="superscript"/>
        </w:rPr>
        <w:t>9 </w:t>
      </w:r>
      <w:r>
        <w:rPr>
          <w:rStyle w:val="woj"/>
          <w:rFonts w:ascii="Segoe UI" w:eastAsiaTheme="majorEastAsia" w:hAnsi="Segoe UI" w:cs="Segoe UI"/>
          <w:color w:val="000000"/>
        </w:rPr>
        <w:t>“This, then, is how you should pray:</w:t>
      </w:r>
    </w:p>
    <w:p w14:paraId="57B1AF96" w14:textId="77777777" w:rsidR="00534572" w:rsidRDefault="00534572" w:rsidP="0081492E">
      <w:pPr>
        <w:pStyle w:val="line"/>
        <w:shd w:val="clear" w:color="auto" w:fill="FFFFFF"/>
        <w:spacing w:before="0" w:beforeAutospacing="0"/>
        <w:rPr>
          <w:rFonts w:ascii="Segoe UI" w:hAnsi="Segoe UI" w:cs="Segoe UI"/>
          <w:color w:val="000000"/>
        </w:rPr>
      </w:pPr>
      <w:r>
        <w:rPr>
          <w:rStyle w:val="woj"/>
          <w:rFonts w:ascii="Segoe UI" w:eastAsiaTheme="majorEastAsia" w:hAnsi="Segoe UI" w:cs="Segoe UI"/>
          <w:color w:val="000000"/>
        </w:rPr>
        <w:t>“‘Our Father in heaven,</w:t>
      </w:r>
      <w:r>
        <w:rPr>
          <w:rFonts w:ascii="Segoe UI" w:hAnsi="Segoe UI" w:cs="Segoe UI"/>
          <w:color w:val="000000"/>
        </w:rPr>
        <w:br/>
      </w:r>
      <w:r>
        <w:rPr>
          <w:rStyle w:val="woj"/>
          <w:rFonts w:ascii="Segoe UI" w:eastAsiaTheme="majorEastAsia" w:hAnsi="Segoe UI" w:cs="Segoe UI"/>
          <w:color w:val="000000"/>
        </w:rPr>
        <w:t>hallowed be your name,</w:t>
      </w:r>
      <w:r>
        <w:rPr>
          <w:rFonts w:ascii="Segoe UI" w:hAnsi="Segoe UI" w:cs="Segoe UI"/>
          <w:color w:val="000000"/>
        </w:rPr>
        <w:br/>
      </w:r>
      <w:r>
        <w:rPr>
          <w:rStyle w:val="woj"/>
          <w:rFonts w:ascii="Segoe UI" w:eastAsiaTheme="majorEastAsia" w:hAnsi="Segoe UI" w:cs="Segoe UI"/>
          <w:b/>
          <w:bCs/>
          <w:color w:val="000000"/>
          <w:vertAlign w:val="superscript"/>
        </w:rPr>
        <w:t>10 </w:t>
      </w:r>
      <w:r>
        <w:rPr>
          <w:rStyle w:val="woj"/>
          <w:rFonts w:ascii="Segoe UI" w:eastAsiaTheme="majorEastAsia" w:hAnsi="Segoe UI" w:cs="Segoe UI"/>
          <w:color w:val="000000"/>
        </w:rPr>
        <w:t>your kingdom come,</w:t>
      </w:r>
      <w:r>
        <w:rPr>
          <w:rFonts w:ascii="Segoe UI" w:hAnsi="Segoe UI" w:cs="Segoe UI"/>
          <w:color w:val="000000"/>
        </w:rPr>
        <w:br/>
      </w:r>
      <w:r>
        <w:rPr>
          <w:rStyle w:val="woj"/>
          <w:rFonts w:ascii="Segoe UI" w:eastAsiaTheme="majorEastAsia" w:hAnsi="Segoe UI" w:cs="Segoe UI"/>
          <w:color w:val="000000"/>
        </w:rPr>
        <w:t>your will be done,</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woj"/>
          <w:rFonts w:ascii="Segoe UI" w:eastAsiaTheme="majorEastAsia" w:hAnsi="Segoe UI" w:cs="Segoe UI"/>
          <w:color w:val="000000"/>
        </w:rPr>
        <w:t>on earth as it is in heaven.</w:t>
      </w:r>
      <w:r>
        <w:rPr>
          <w:rFonts w:ascii="Segoe UI" w:hAnsi="Segoe UI" w:cs="Segoe UI"/>
          <w:color w:val="000000"/>
        </w:rPr>
        <w:br/>
      </w:r>
      <w:r>
        <w:rPr>
          <w:rStyle w:val="woj"/>
          <w:rFonts w:ascii="Segoe UI" w:eastAsiaTheme="majorEastAsia" w:hAnsi="Segoe UI" w:cs="Segoe UI"/>
          <w:b/>
          <w:bCs/>
          <w:color w:val="000000"/>
          <w:vertAlign w:val="superscript"/>
        </w:rPr>
        <w:t>11 </w:t>
      </w:r>
      <w:r>
        <w:rPr>
          <w:rStyle w:val="woj"/>
          <w:rFonts w:ascii="Segoe UI" w:eastAsiaTheme="majorEastAsia" w:hAnsi="Segoe UI" w:cs="Segoe UI"/>
          <w:color w:val="000000"/>
        </w:rPr>
        <w:t>Give us today our daily bread.</w:t>
      </w:r>
      <w:r>
        <w:rPr>
          <w:rFonts w:ascii="Segoe UI" w:hAnsi="Segoe UI" w:cs="Segoe UI"/>
          <w:color w:val="000000"/>
        </w:rPr>
        <w:br/>
      </w:r>
      <w:r>
        <w:rPr>
          <w:rStyle w:val="woj"/>
          <w:rFonts w:ascii="Segoe UI" w:eastAsiaTheme="majorEastAsia" w:hAnsi="Segoe UI" w:cs="Segoe UI"/>
          <w:b/>
          <w:bCs/>
          <w:color w:val="000000"/>
          <w:vertAlign w:val="superscript"/>
        </w:rPr>
        <w:t>12 </w:t>
      </w:r>
      <w:r>
        <w:rPr>
          <w:rStyle w:val="woj"/>
          <w:rFonts w:ascii="Segoe UI" w:eastAsiaTheme="majorEastAsia" w:hAnsi="Segoe UI" w:cs="Segoe UI"/>
          <w:color w:val="000000"/>
        </w:rPr>
        <w:t>And forgive us our debts,</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woj"/>
          <w:rFonts w:ascii="Segoe UI" w:eastAsiaTheme="majorEastAsia" w:hAnsi="Segoe UI" w:cs="Segoe UI"/>
          <w:color w:val="000000"/>
        </w:rPr>
        <w:t>as we also have forgiven our debtors.</w:t>
      </w:r>
      <w:r>
        <w:rPr>
          <w:rFonts w:ascii="Segoe UI" w:hAnsi="Segoe UI" w:cs="Segoe UI"/>
          <w:color w:val="000000"/>
        </w:rPr>
        <w:br/>
      </w:r>
      <w:r>
        <w:rPr>
          <w:rStyle w:val="woj"/>
          <w:rFonts w:ascii="Segoe UI" w:eastAsiaTheme="majorEastAsia" w:hAnsi="Segoe UI" w:cs="Segoe UI"/>
          <w:b/>
          <w:bCs/>
          <w:color w:val="000000"/>
          <w:vertAlign w:val="superscript"/>
        </w:rPr>
        <w:t>13 </w:t>
      </w:r>
      <w:r>
        <w:rPr>
          <w:rStyle w:val="woj"/>
          <w:rFonts w:ascii="Segoe UI" w:eastAsiaTheme="majorEastAsia" w:hAnsi="Segoe UI" w:cs="Segoe UI"/>
          <w:color w:val="000000"/>
        </w:rPr>
        <w:t>And lead us not into temptation,</w:t>
      </w:r>
      <w:r>
        <w:rPr>
          <w:rStyle w:val="woj"/>
          <w:rFonts w:ascii="Segoe UI" w:eastAsiaTheme="majorEastAsia" w:hAnsi="Segoe UI" w:cs="Segoe UI"/>
          <w:color w:val="000000"/>
          <w:sz w:val="15"/>
          <w:szCs w:val="15"/>
          <w:vertAlign w:val="superscript"/>
        </w:rPr>
        <w:t>[</w:t>
      </w:r>
      <w:hyperlink r:id="rId12" w:anchor="fen-NIV-23296a" w:tooltip="See footnote a" w:history="1">
        <w:r>
          <w:rPr>
            <w:rStyle w:val="Hyperlink"/>
            <w:rFonts w:ascii="Segoe UI" w:eastAsiaTheme="majorEastAsia" w:hAnsi="Segoe UI" w:cs="Segoe UI"/>
            <w:color w:val="4A4A4A"/>
            <w:sz w:val="15"/>
            <w:szCs w:val="15"/>
            <w:vertAlign w:val="superscript"/>
          </w:rPr>
          <w:t>a</w:t>
        </w:r>
      </w:hyperlink>
      <w:r>
        <w:rPr>
          <w:rStyle w:val="woj"/>
          <w:rFonts w:ascii="Segoe UI" w:eastAsiaTheme="majorEastAsia" w:hAnsi="Segoe UI" w:cs="Segoe UI"/>
          <w:color w:val="000000"/>
          <w:sz w:val="15"/>
          <w:szCs w:val="15"/>
          <w:vertAlign w:val="superscript"/>
        </w:rPr>
        <w:t>]</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woj"/>
          <w:rFonts w:ascii="Segoe UI" w:eastAsiaTheme="majorEastAsia" w:hAnsi="Segoe UI" w:cs="Segoe UI"/>
          <w:color w:val="000000"/>
        </w:rPr>
        <w:t>but deliver us from the evil one.</w:t>
      </w:r>
      <w:r>
        <w:rPr>
          <w:rStyle w:val="woj"/>
          <w:rFonts w:ascii="Segoe UI" w:eastAsiaTheme="majorEastAsia" w:hAnsi="Segoe UI" w:cs="Segoe UI"/>
          <w:color w:val="000000"/>
          <w:sz w:val="15"/>
          <w:szCs w:val="15"/>
          <w:vertAlign w:val="superscript"/>
        </w:rPr>
        <w:t>[</w:t>
      </w:r>
      <w:hyperlink r:id="rId13" w:anchor="fen-NIV-23296b" w:tooltip="See footnote b" w:history="1">
        <w:r>
          <w:rPr>
            <w:rStyle w:val="Hyperlink"/>
            <w:rFonts w:ascii="Segoe UI" w:eastAsiaTheme="majorEastAsia" w:hAnsi="Segoe UI" w:cs="Segoe UI"/>
            <w:color w:val="4A4A4A"/>
            <w:sz w:val="15"/>
            <w:szCs w:val="15"/>
            <w:vertAlign w:val="superscript"/>
          </w:rPr>
          <w:t>b</w:t>
        </w:r>
      </w:hyperlink>
      <w:r>
        <w:rPr>
          <w:rStyle w:val="woj"/>
          <w:rFonts w:ascii="Segoe UI" w:eastAsiaTheme="majorEastAsia" w:hAnsi="Segoe UI" w:cs="Segoe UI"/>
          <w:color w:val="000000"/>
          <w:sz w:val="15"/>
          <w:szCs w:val="15"/>
          <w:vertAlign w:val="superscript"/>
        </w:rPr>
        <w:t>]</w:t>
      </w:r>
      <w:r>
        <w:rPr>
          <w:rStyle w:val="woj"/>
          <w:rFonts w:ascii="Segoe UI" w:eastAsiaTheme="majorEastAsia" w:hAnsi="Segoe UI" w:cs="Segoe UI"/>
          <w:color w:val="000000"/>
        </w:rPr>
        <w:t>’</w:t>
      </w:r>
    </w:p>
    <w:p w14:paraId="45456FA4" w14:textId="77777777" w:rsidR="00534572" w:rsidRDefault="00534572" w:rsidP="0081492E">
      <w:pPr>
        <w:spacing w:after="100" w:afterAutospacing="1"/>
      </w:pPr>
    </w:p>
    <w:p w14:paraId="633E7858" w14:textId="77777777" w:rsidR="00805CB4" w:rsidRDefault="00805CB4" w:rsidP="0081492E">
      <w:pPr>
        <w:spacing w:after="100" w:afterAutospacing="1"/>
        <w:rPr>
          <w:b/>
          <w:bCs/>
        </w:rPr>
      </w:pPr>
    </w:p>
    <w:p w14:paraId="316AEED3" w14:textId="2A002955" w:rsidR="00F916FB" w:rsidRPr="001030A8" w:rsidRDefault="001030A8" w:rsidP="0081492E">
      <w:pPr>
        <w:spacing w:after="100" w:afterAutospacing="1"/>
        <w:rPr>
          <w:b/>
          <w:bCs/>
        </w:rPr>
      </w:pPr>
      <w:r w:rsidRPr="001030A8">
        <w:rPr>
          <w:b/>
          <w:bCs/>
        </w:rPr>
        <w:lastRenderedPageBreak/>
        <w:t>Lessons</w:t>
      </w:r>
    </w:p>
    <w:p w14:paraId="2484DA35" w14:textId="77777777" w:rsidR="00ED4195" w:rsidRDefault="001030A8" w:rsidP="0081492E">
      <w:pPr>
        <w:pStyle w:val="ListParagraph"/>
        <w:numPr>
          <w:ilvl w:val="0"/>
          <w:numId w:val="4"/>
        </w:numPr>
        <w:spacing w:after="100" w:afterAutospacing="1"/>
      </w:pPr>
      <w:r>
        <w:t xml:space="preserve">God will always speak one way or another. He never stops speaking. </w:t>
      </w:r>
    </w:p>
    <w:p w14:paraId="4FAE42C1" w14:textId="51FAFB3B" w:rsidR="00ED4195" w:rsidRDefault="00ED4195" w:rsidP="0081492E">
      <w:pPr>
        <w:pStyle w:val="ListParagraph"/>
        <w:numPr>
          <w:ilvl w:val="0"/>
          <w:numId w:val="4"/>
        </w:numPr>
        <w:spacing w:after="100" w:afterAutospacing="1"/>
      </w:pPr>
      <w:r>
        <w:t xml:space="preserve">His power doesn’t not operate outside his will. </w:t>
      </w:r>
    </w:p>
    <w:p w14:paraId="590D0208" w14:textId="77777777" w:rsidR="00ED4195" w:rsidRDefault="00ED4195" w:rsidP="0081492E">
      <w:pPr>
        <w:spacing w:after="100" w:afterAutospacing="1"/>
      </w:pPr>
    </w:p>
    <w:p w14:paraId="10FDA9F5" w14:textId="552315DD" w:rsidR="001030A8" w:rsidRPr="0081492E" w:rsidRDefault="00ED4195" w:rsidP="0081492E">
      <w:pPr>
        <w:spacing w:after="100" w:afterAutospacing="1"/>
        <w:rPr>
          <w:b/>
          <w:bCs/>
          <w:sz w:val="44"/>
          <w:szCs w:val="44"/>
        </w:rPr>
      </w:pPr>
      <w:r w:rsidRPr="0081492E">
        <w:rPr>
          <w:b/>
          <w:bCs/>
          <w:sz w:val="44"/>
          <w:szCs w:val="44"/>
        </w:rPr>
        <w:t>The mind</w:t>
      </w:r>
    </w:p>
    <w:p w14:paraId="5AAA32F0" w14:textId="0C1F3DC7" w:rsidR="00ED4195" w:rsidRPr="00DF70ED" w:rsidRDefault="00ED4195" w:rsidP="0081492E">
      <w:pPr>
        <w:spacing w:after="100" w:afterAutospacing="1"/>
        <w:rPr>
          <w:b/>
          <w:bCs/>
          <w:u w:val="single"/>
        </w:rPr>
      </w:pPr>
      <w:r w:rsidRPr="00DF70ED">
        <w:rPr>
          <w:b/>
          <w:bCs/>
          <w:u w:val="single"/>
        </w:rPr>
        <w:t>Romans 12:2</w:t>
      </w:r>
    </w:p>
    <w:p w14:paraId="049280CF" w14:textId="7DC539E5" w:rsidR="001030A8" w:rsidRDefault="00ED4195" w:rsidP="0081492E">
      <w:pPr>
        <w:spacing w:after="100" w:afterAutospacing="1"/>
      </w:pPr>
      <w:r>
        <w:rPr>
          <w:rFonts w:ascii="Segoe UI" w:hAnsi="Segoe UI" w:cs="Segoe UI"/>
          <w:b/>
          <w:bCs/>
          <w:color w:val="000000"/>
          <w:shd w:val="clear" w:color="auto" w:fill="FFFFFF"/>
          <w:vertAlign w:val="superscript"/>
        </w:rPr>
        <w:t>2 </w:t>
      </w:r>
      <w:r>
        <w:rPr>
          <w:rFonts w:ascii="Segoe UI" w:hAnsi="Segoe UI" w:cs="Segoe UI"/>
          <w:color w:val="000000"/>
          <w:shd w:val="clear" w:color="auto" w:fill="FFFFFF"/>
        </w:rPr>
        <w:t xml:space="preserve">Do not conform to the pattern of this world, but be transformed by the renewing of your mind. Then you will be able </w:t>
      </w:r>
      <w:r w:rsidRPr="00ED4195">
        <w:rPr>
          <w:rFonts w:ascii="Segoe UI" w:hAnsi="Segoe UI" w:cs="Segoe UI"/>
          <w:color w:val="000000"/>
          <w:highlight w:val="yellow"/>
          <w:shd w:val="clear" w:color="auto" w:fill="FFFFFF"/>
        </w:rPr>
        <w:t>to test and approve what God’s will is</w:t>
      </w:r>
      <w:r>
        <w:rPr>
          <w:rFonts w:ascii="Segoe UI" w:hAnsi="Segoe UI" w:cs="Segoe UI"/>
          <w:color w:val="000000"/>
          <w:shd w:val="clear" w:color="auto" w:fill="FFFFFF"/>
        </w:rPr>
        <w:t>—his good, pleasing and perfect will.</w:t>
      </w:r>
    </w:p>
    <w:p w14:paraId="59A806BF" w14:textId="77777777" w:rsidR="005F60A5" w:rsidRPr="005F60A5" w:rsidRDefault="006E4FD3" w:rsidP="0081492E">
      <w:pPr>
        <w:spacing w:after="100" w:afterAutospacing="1"/>
        <w:rPr>
          <w:b/>
          <w:bCs/>
          <w:color w:val="000000" w:themeColor="text1"/>
          <w:u w:val="single"/>
        </w:rPr>
      </w:pPr>
      <w:hyperlink r:id="rId14" w:history="1">
        <w:r w:rsidR="005F60A5" w:rsidRPr="005F60A5">
          <w:rPr>
            <w:rStyle w:val="Hyperlink"/>
            <w:b/>
            <w:bCs/>
            <w:color w:val="000000" w:themeColor="text1"/>
          </w:rPr>
          <w:t>Joshua 1:8</w:t>
        </w:r>
      </w:hyperlink>
    </w:p>
    <w:p w14:paraId="78FFB139" w14:textId="101B2E20" w:rsidR="005F60A5" w:rsidRDefault="005F60A5" w:rsidP="0081492E">
      <w:pPr>
        <w:spacing w:after="100" w:afterAutospacing="1"/>
        <w:rPr>
          <w:b/>
          <w:bCs/>
        </w:rPr>
      </w:pPr>
      <w:r w:rsidRPr="005F60A5">
        <w:rPr>
          <w:b/>
          <w:bCs/>
        </w:rPr>
        <w:t>8 Keep this Book of the Law always on your lips; meditate on it day and night, so that you may be careful to do everything written in it. Then you will be prosperous and successful.</w:t>
      </w:r>
    </w:p>
    <w:p w14:paraId="217B6EB2" w14:textId="404A2F27" w:rsidR="005F60A5" w:rsidRPr="005F60A5" w:rsidRDefault="006E4FD3" w:rsidP="0081492E">
      <w:pPr>
        <w:spacing w:after="100" w:afterAutospacing="1"/>
        <w:rPr>
          <w:b/>
          <w:bCs/>
          <w:color w:val="000000" w:themeColor="text1"/>
        </w:rPr>
      </w:pPr>
      <w:hyperlink r:id="rId15" w:history="1">
        <w:r w:rsidR="005F60A5" w:rsidRPr="005F60A5">
          <w:rPr>
            <w:rStyle w:val="Hyperlink"/>
            <w:b/>
            <w:bCs/>
            <w:color w:val="000000" w:themeColor="text1"/>
          </w:rPr>
          <w:t>Genesis 24:63</w:t>
        </w:r>
      </w:hyperlink>
    </w:p>
    <w:p w14:paraId="37D08BA8" w14:textId="6A5A23CB" w:rsidR="001030A8" w:rsidRPr="0081492E" w:rsidRDefault="005F60A5" w:rsidP="0081492E">
      <w:pPr>
        <w:spacing w:after="100" w:afterAutospacing="1"/>
        <w:rPr>
          <w:color w:val="000000" w:themeColor="text1"/>
        </w:rPr>
      </w:pPr>
      <w:r w:rsidRPr="005F60A5">
        <w:rPr>
          <w:b/>
          <w:bCs/>
          <w:color w:val="000000" w:themeColor="text1"/>
        </w:rPr>
        <w:t>63</w:t>
      </w:r>
      <w:r w:rsidRPr="005F60A5">
        <w:rPr>
          <w:color w:val="000000" w:themeColor="text1"/>
        </w:rPr>
        <w:t> He went out to the field one evening to meditate, and as he looked up, he saw camels approaching</w:t>
      </w:r>
    </w:p>
    <w:p w14:paraId="4B874F3D" w14:textId="6D3131D2" w:rsidR="005F60A5" w:rsidRPr="0081492E" w:rsidRDefault="005F60A5" w:rsidP="0081492E">
      <w:pPr>
        <w:spacing w:after="100" w:afterAutospacing="1"/>
        <w:rPr>
          <w:b/>
          <w:bCs/>
          <w:u w:val="single"/>
        </w:rPr>
      </w:pPr>
      <w:r w:rsidRPr="0081492E">
        <w:rPr>
          <w:b/>
          <w:bCs/>
          <w:u w:val="single"/>
        </w:rPr>
        <w:t>Isaiah 26:3</w:t>
      </w:r>
    </w:p>
    <w:p w14:paraId="30087C53" w14:textId="12A8A1F6" w:rsidR="005F60A5" w:rsidRDefault="005F60A5" w:rsidP="0081492E">
      <w:pPr>
        <w:spacing w:after="100" w:afterAutospacing="1"/>
      </w:pPr>
      <w:r w:rsidRPr="005F60A5">
        <w:rPr>
          <w:b/>
          <w:bCs/>
        </w:rPr>
        <w:t>3</w:t>
      </w:r>
      <w:r w:rsidRPr="005F60A5">
        <w:t> You will keep in perfect peace those whose minds are steadfast, because they trust in you.</w:t>
      </w:r>
    </w:p>
    <w:p w14:paraId="0E4B9D5A" w14:textId="3CC32D55" w:rsidR="005F60A5" w:rsidRPr="0081492E" w:rsidRDefault="005F60A5" w:rsidP="0081492E">
      <w:pPr>
        <w:spacing w:after="100" w:afterAutospacing="1"/>
        <w:rPr>
          <w:b/>
          <w:bCs/>
          <w:u w:val="single"/>
        </w:rPr>
      </w:pPr>
      <w:r w:rsidRPr="0081492E">
        <w:rPr>
          <w:b/>
          <w:bCs/>
          <w:u w:val="single"/>
        </w:rPr>
        <w:t>Philippians 4:8</w:t>
      </w:r>
    </w:p>
    <w:p w14:paraId="1B4ADB30" w14:textId="4812C1FB" w:rsidR="005F60A5" w:rsidRDefault="005F60A5" w:rsidP="0081492E">
      <w:pPr>
        <w:spacing w:after="100" w:afterAutospacing="1"/>
      </w:pPr>
      <w:r w:rsidRPr="005F60A5">
        <w:rPr>
          <w:b/>
          <w:bCs/>
        </w:rPr>
        <w:t>8</w:t>
      </w:r>
      <w:r w:rsidRPr="005F60A5">
        <w:t> Finally, brothers and sisters, whatever is true, whatever is noble, whatever is right, whatever is pure, whatever is lovely, whatever is admirable—if anything is excellent or praiseworthy—think about such things</w:t>
      </w:r>
      <w:r>
        <w:t>.</w:t>
      </w:r>
    </w:p>
    <w:p w14:paraId="218D736B" w14:textId="4E84FB2E" w:rsidR="005F60A5" w:rsidRPr="0081492E" w:rsidRDefault="005F60A5" w:rsidP="0081492E">
      <w:pPr>
        <w:spacing w:after="100" w:afterAutospacing="1"/>
        <w:rPr>
          <w:b/>
          <w:bCs/>
          <w:u w:val="single"/>
        </w:rPr>
      </w:pPr>
      <w:r w:rsidRPr="0081492E">
        <w:rPr>
          <w:b/>
          <w:bCs/>
          <w:u w:val="single"/>
        </w:rPr>
        <w:t xml:space="preserve">Psalms 1:2 </w:t>
      </w:r>
    </w:p>
    <w:p w14:paraId="79901C80" w14:textId="6906E1D6" w:rsidR="005F60A5" w:rsidRDefault="005F60A5" w:rsidP="0081492E">
      <w:pPr>
        <w:spacing w:after="100" w:afterAutospacing="1"/>
      </w:pPr>
      <w:r w:rsidRPr="005F60A5">
        <w:rPr>
          <w:b/>
          <w:bCs/>
        </w:rPr>
        <w:t>2</w:t>
      </w:r>
      <w:r w:rsidRPr="005F60A5">
        <w:t> but whose delight is in the law of the LORD, and who meditates on his law day and night.</w:t>
      </w:r>
    </w:p>
    <w:p w14:paraId="78AC4F7B" w14:textId="4F542A14" w:rsidR="005F60A5" w:rsidRPr="0081492E" w:rsidRDefault="005F60A5" w:rsidP="0081492E">
      <w:pPr>
        <w:spacing w:after="100" w:afterAutospacing="1"/>
        <w:rPr>
          <w:b/>
          <w:bCs/>
          <w:u w:val="single"/>
        </w:rPr>
      </w:pPr>
      <w:r w:rsidRPr="0081492E">
        <w:rPr>
          <w:b/>
          <w:bCs/>
          <w:u w:val="single"/>
        </w:rPr>
        <w:t>Psalms 19:14</w:t>
      </w:r>
    </w:p>
    <w:p w14:paraId="47513153" w14:textId="36B56C42" w:rsidR="005F60A5" w:rsidRPr="0081492E" w:rsidRDefault="005F60A5" w:rsidP="0081492E">
      <w:pPr>
        <w:spacing w:after="100" w:afterAutospacing="1"/>
      </w:pPr>
      <w:r w:rsidRPr="005F60A5">
        <w:rPr>
          <w:b/>
          <w:bCs/>
        </w:rPr>
        <w:t>14</w:t>
      </w:r>
      <w:r w:rsidRPr="005F60A5">
        <w:t> May these words of my mouth and this meditation of my heart be pleasing in your sight, LORD, my Rock and my Redeemer.</w:t>
      </w:r>
    </w:p>
    <w:p w14:paraId="5D40D7C7" w14:textId="77777777" w:rsidR="005F60A5" w:rsidRPr="0081492E" w:rsidRDefault="005F60A5" w:rsidP="0081492E">
      <w:pPr>
        <w:spacing w:after="100" w:afterAutospacing="1"/>
        <w:rPr>
          <w:u w:val="single"/>
        </w:rPr>
      </w:pPr>
      <w:r w:rsidRPr="0081492E">
        <w:rPr>
          <w:u w:val="single"/>
        </w:rPr>
        <w:t>Psalms 63:6 </w:t>
      </w:r>
    </w:p>
    <w:p w14:paraId="520E2EDF" w14:textId="6433EA6E" w:rsidR="005F60A5" w:rsidRDefault="005F60A5" w:rsidP="0081492E">
      <w:pPr>
        <w:spacing w:after="100" w:afterAutospacing="1"/>
      </w:pPr>
      <w:r w:rsidRPr="005F60A5">
        <w:t>On my bed I remember you; I think of you through the watches of the night.</w:t>
      </w:r>
    </w:p>
    <w:p w14:paraId="13D7BCFC" w14:textId="77777777" w:rsidR="005F60A5" w:rsidRPr="005F60A5" w:rsidRDefault="006E4FD3" w:rsidP="0081492E">
      <w:pPr>
        <w:spacing w:after="100" w:afterAutospacing="1"/>
        <w:rPr>
          <w:color w:val="000000" w:themeColor="text1"/>
          <w:u w:val="single"/>
        </w:rPr>
      </w:pPr>
      <w:hyperlink r:id="rId16" w:history="1">
        <w:r w:rsidR="005F60A5" w:rsidRPr="005F60A5">
          <w:rPr>
            <w:rStyle w:val="Hyperlink"/>
            <w:color w:val="000000" w:themeColor="text1"/>
          </w:rPr>
          <w:t>Psalms 49:3</w:t>
        </w:r>
      </w:hyperlink>
    </w:p>
    <w:p w14:paraId="385F4282" w14:textId="45746D8A" w:rsidR="005F60A5" w:rsidRDefault="005F60A5" w:rsidP="0081492E">
      <w:pPr>
        <w:spacing w:after="100" w:afterAutospacing="1"/>
      </w:pPr>
      <w:r w:rsidRPr="005F60A5">
        <w:rPr>
          <w:b/>
          <w:bCs/>
        </w:rPr>
        <w:t>3</w:t>
      </w:r>
      <w:r w:rsidRPr="005F60A5">
        <w:t> My mouth will speak words of wisdom; the meditation of my heart will give you understanding.</w:t>
      </w:r>
    </w:p>
    <w:p w14:paraId="5EF9FB8E" w14:textId="7D810C99" w:rsidR="005F60A5" w:rsidRPr="00483972" w:rsidRDefault="001A42B2" w:rsidP="0081492E">
      <w:pPr>
        <w:spacing w:after="100" w:afterAutospacing="1"/>
        <w:rPr>
          <w:b/>
          <w:bCs/>
          <w:u w:val="single"/>
        </w:rPr>
      </w:pPr>
      <w:r w:rsidRPr="00483972">
        <w:rPr>
          <w:b/>
          <w:bCs/>
          <w:u w:val="single"/>
        </w:rPr>
        <w:t>Prayer point</w:t>
      </w:r>
      <w:r w:rsidR="00483972" w:rsidRPr="00483972">
        <w:rPr>
          <w:b/>
          <w:bCs/>
          <w:u w:val="single"/>
        </w:rPr>
        <w:t>s</w:t>
      </w:r>
    </w:p>
    <w:p w14:paraId="5F09E4E9" w14:textId="34803341" w:rsidR="001A42B2" w:rsidRDefault="00483972" w:rsidP="0081492E">
      <w:pPr>
        <w:pStyle w:val="ListParagraph"/>
        <w:numPr>
          <w:ilvl w:val="0"/>
          <w:numId w:val="5"/>
        </w:numPr>
        <w:spacing w:after="100" w:afterAutospacing="1"/>
      </w:pPr>
      <w:r>
        <w:t xml:space="preserve">Rest </w:t>
      </w:r>
    </w:p>
    <w:p w14:paraId="33AB0C40" w14:textId="54F6346F" w:rsidR="00483972" w:rsidRDefault="00483972" w:rsidP="0081492E">
      <w:pPr>
        <w:pStyle w:val="ListParagraph"/>
        <w:numPr>
          <w:ilvl w:val="0"/>
          <w:numId w:val="5"/>
        </w:numPr>
        <w:spacing w:after="100" w:afterAutospacing="1"/>
      </w:pPr>
      <w:r>
        <w:t>Contentment</w:t>
      </w:r>
    </w:p>
    <w:p w14:paraId="1C009021" w14:textId="2C6E3AA1" w:rsidR="00483972" w:rsidRDefault="0081492E" w:rsidP="0081492E">
      <w:pPr>
        <w:pStyle w:val="ListParagraph"/>
        <w:numPr>
          <w:ilvl w:val="0"/>
          <w:numId w:val="5"/>
        </w:numPr>
        <w:spacing w:after="100" w:afterAutospacing="1"/>
      </w:pPr>
      <w:r>
        <w:t>Let’s pray God will in situations – Family, work, health</w:t>
      </w:r>
    </w:p>
    <w:p w14:paraId="460D3611" w14:textId="56883A02" w:rsidR="0081492E" w:rsidRDefault="0081492E" w:rsidP="0081492E">
      <w:pPr>
        <w:pStyle w:val="ListParagraph"/>
        <w:numPr>
          <w:ilvl w:val="0"/>
          <w:numId w:val="5"/>
        </w:numPr>
        <w:spacing w:after="100" w:afterAutospacing="1"/>
      </w:pPr>
      <w:r>
        <w:t xml:space="preserve">Wisdom </w:t>
      </w:r>
    </w:p>
    <w:p w14:paraId="4534B18C" w14:textId="23C5DDD9" w:rsidR="0081492E" w:rsidRPr="0081492E" w:rsidRDefault="0081492E" w:rsidP="0081492E">
      <w:pPr>
        <w:spacing w:after="100" w:afterAutospacing="1"/>
        <w:rPr>
          <w:b/>
          <w:bCs/>
          <w:u w:val="single"/>
        </w:rPr>
      </w:pPr>
      <w:r w:rsidRPr="0081492E">
        <w:rPr>
          <w:b/>
          <w:bCs/>
          <w:u w:val="single"/>
        </w:rPr>
        <w:t>Conclusions</w:t>
      </w:r>
    </w:p>
    <w:p w14:paraId="7D3B6D1C" w14:textId="22B2569A" w:rsidR="0081492E" w:rsidRDefault="0081492E" w:rsidP="0081492E">
      <w:pPr>
        <w:pStyle w:val="ListParagraph"/>
        <w:numPr>
          <w:ilvl w:val="0"/>
          <w:numId w:val="6"/>
        </w:numPr>
        <w:spacing w:after="100" w:afterAutospacing="1"/>
      </w:pPr>
      <w:r>
        <w:t xml:space="preserve">God never stops speaking he is speaking </w:t>
      </w:r>
      <w:r w:rsidR="00B3787A">
        <w:t>constantly.</w:t>
      </w:r>
    </w:p>
    <w:p w14:paraId="407CE13E" w14:textId="538E572C" w:rsidR="0081492E" w:rsidRDefault="0081492E" w:rsidP="0081492E">
      <w:pPr>
        <w:pStyle w:val="ListParagraph"/>
        <w:numPr>
          <w:ilvl w:val="0"/>
          <w:numId w:val="6"/>
        </w:numPr>
        <w:spacing w:after="100" w:afterAutospacing="1"/>
      </w:pPr>
      <w:r>
        <w:t xml:space="preserve">We need to be in a place of stillness and </w:t>
      </w:r>
      <w:r w:rsidR="00B3787A">
        <w:t>contentment</w:t>
      </w:r>
      <w:r>
        <w:t xml:space="preserve"> to be able </w:t>
      </w:r>
      <w:r w:rsidR="00B3787A">
        <w:t>to</w:t>
      </w:r>
      <w:r>
        <w:t xml:space="preserve"> process what God is saying. </w:t>
      </w:r>
    </w:p>
    <w:p w14:paraId="4AFA2BA5" w14:textId="22C32DE5" w:rsidR="0081492E" w:rsidRDefault="0081492E" w:rsidP="0081492E">
      <w:pPr>
        <w:pStyle w:val="ListParagraph"/>
        <w:numPr>
          <w:ilvl w:val="0"/>
          <w:numId w:val="6"/>
        </w:numPr>
        <w:spacing w:after="100" w:afterAutospacing="1"/>
      </w:pPr>
      <w:r>
        <w:t>Do we read God’s word?</w:t>
      </w:r>
    </w:p>
    <w:p w14:paraId="0BEFAE7E" w14:textId="1A31835B" w:rsidR="0081492E" w:rsidRDefault="0081492E" w:rsidP="0081492E">
      <w:pPr>
        <w:pStyle w:val="ListParagraph"/>
        <w:numPr>
          <w:ilvl w:val="0"/>
          <w:numId w:val="6"/>
        </w:numPr>
        <w:spacing w:after="100" w:afterAutospacing="1"/>
      </w:pPr>
      <w:r>
        <w:t>Are we meditating on the word?</w:t>
      </w:r>
    </w:p>
    <w:p w14:paraId="2A33367A" w14:textId="726D847C" w:rsidR="0081492E" w:rsidRDefault="00B3787A" w:rsidP="0081492E">
      <w:pPr>
        <w:pStyle w:val="ListParagraph"/>
        <w:numPr>
          <w:ilvl w:val="0"/>
          <w:numId w:val="6"/>
        </w:numPr>
        <w:spacing w:after="100" w:afterAutospacing="1"/>
      </w:pPr>
      <w:r>
        <w:t xml:space="preserve">Becoming an effective battle axe. We need to be transformed in the mind. </w:t>
      </w:r>
    </w:p>
    <w:sectPr w:rsidR="0081492E">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5FEBC" w14:textId="77777777" w:rsidR="006508EF" w:rsidRDefault="006508EF" w:rsidP="00064993">
      <w:pPr>
        <w:spacing w:after="0" w:line="240" w:lineRule="auto"/>
      </w:pPr>
      <w:r>
        <w:separator/>
      </w:r>
    </w:p>
  </w:endnote>
  <w:endnote w:type="continuationSeparator" w:id="0">
    <w:p w14:paraId="7AA8BBD9" w14:textId="77777777" w:rsidR="006508EF" w:rsidRDefault="006508EF" w:rsidP="00064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55E9" w14:textId="77777777" w:rsidR="00597660" w:rsidRDefault="00597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153960"/>
      <w:docPartObj>
        <w:docPartGallery w:val="Page Numbers (Bottom of Page)"/>
        <w:docPartUnique/>
      </w:docPartObj>
    </w:sdtPr>
    <w:sdtEndPr>
      <w:rPr>
        <w:noProof/>
      </w:rPr>
    </w:sdtEndPr>
    <w:sdtContent>
      <w:p w14:paraId="52F70454" w14:textId="18BE4943" w:rsidR="00597660" w:rsidRDefault="005976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7CAC8F" w14:textId="77777777" w:rsidR="00597660" w:rsidRDefault="005976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9DD2E" w14:textId="77777777" w:rsidR="00597660" w:rsidRDefault="00597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A6BED" w14:textId="77777777" w:rsidR="006508EF" w:rsidRDefault="006508EF" w:rsidP="00064993">
      <w:pPr>
        <w:spacing w:after="0" w:line="240" w:lineRule="auto"/>
      </w:pPr>
      <w:r>
        <w:separator/>
      </w:r>
    </w:p>
  </w:footnote>
  <w:footnote w:type="continuationSeparator" w:id="0">
    <w:p w14:paraId="44EC7B12" w14:textId="77777777" w:rsidR="006508EF" w:rsidRDefault="006508EF" w:rsidP="00064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78DC" w14:textId="77777777" w:rsidR="00597660" w:rsidRDefault="00597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4EFF" w14:textId="7801DAB2" w:rsidR="00064993" w:rsidRDefault="00064993">
    <w:pPr>
      <w:pStyle w:val="Header"/>
    </w:pPr>
    <w:r>
      <w:t>MAGHC – Josh Aleri 31/0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D202" w14:textId="77777777" w:rsidR="00597660" w:rsidRDefault="00597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80FC6"/>
    <w:multiLevelType w:val="hybridMultilevel"/>
    <w:tmpl w:val="EFEA93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87A7CF9"/>
    <w:multiLevelType w:val="hybridMultilevel"/>
    <w:tmpl w:val="82B4CE5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5AB35E2E"/>
    <w:multiLevelType w:val="hybridMultilevel"/>
    <w:tmpl w:val="3C5862A6"/>
    <w:lvl w:ilvl="0" w:tplc="779E7F62">
      <w:numFmt w:val="bullet"/>
      <w:lvlText w:val="-"/>
      <w:lvlJc w:val="left"/>
      <w:pPr>
        <w:ind w:left="360" w:hanging="360"/>
      </w:pPr>
      <w:rPr>
        <w:rFonts w:ascii="Calibri" w:eastAsiaTheme="minorEastAsia"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F952A60"/>
    <w:multiLevelType w:val="hybridMultilevel"/>
    <w:tmpl w:val="00DC4BD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62897F17"/>
    <w:multiLevelType w:val="hybridMultilevel"/>
    <w:tmpl w:val="BE545108"/>
    <w:lvl w:ilvl="0" w:tplc="B9A8D840">
      <w:numFmt w:val="bullet"/>
      <w:lvlText w:val="-"/>
      <w:lvlJc w:val="left"/>
      <w:pPr>
        <w:ind w:left="360" w:hanging="360"/>
      </w:pPr>
      <w:rPr>
        <w:rFonts w:ascii="Calibri" w:eastAsiaTheme="minorHAnsi" w:hAnsi="Calibri" w:cs="Calibr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FC20292"/>
    <w:multiLevelType w:val="hybridMultilevel"/>
    <w:tmpl w:val="DC4AC6C2"/>
    <w:lvl w:ilvl="0" w:tplc="818EC738">
      <w:start w:val="1"/>
      <w:numFmt w:val="decimal"/>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31157667">
    <w:abstractNumId w:val="4"/>
  </w:num>
  <w:num w:numId="2" w16cid:durableId="1395543447">
    <w:abstractNumId w:val="5"/>
  </w:num>
  <w:num w:numId="3" w16cid:durableId="1520704304">
    <w:abstractNumId w:val="2"/>
  </w:num>
  <w:num w:numId="4" w16cid:durableId="1389451713">
    <w:abstractNumId w:val="0"/>
  </w:num>
  <w:num w:numId="5" w16cid:durableId="5522302">
    <w:abstractNumId w:val="3"/>
  </w:num>
  <w:num w:numId="6" w16cid:durableId="1351760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grammar="clean"/>
  <w:revisionView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BE"/>
    <w:rsid w:val="00013D8F"/>
    <w:rsid w:val="00022ACD"/>
    <w:rsid w:val="00024823"/>
    <w:rsid w:val="000549D2"/>
    <w:rsid w:val="00064993"/>
    <w:rsid w:val="001030A8"/>
    <w:rsid w:val="001700A5"/>
    <w:rsid w:val="001A42B2"/>
    <w:rsid w:val="00473C94"/>
    <w:rsid w:val="00483972"/>
    <w:rsid w:val="004874BE"/>
    <w:rsid w:val="0050526C"/>
    <w:rsid w:val="00505AAD"/>
    <w:rsid w:val="00534572"/>
    <w:rsid w:val="00597660"/>
    <w:rsid w:val="005F60A5"/>
    <w:rsid w:val="005F7385"/>
    <w:rsid w:val="006508EF"/>
    <w:rsid w:val="006E2666"/>
    <w:rsid w:val="006E4FD3"/>
    <w:rsid w:val="00762FEB"/>
    <w:rsid w:val="00781E9E"/>
    <w:rsid w:val="00805CB4"/>
    <w:rsid w:val="0081492E"/>
    <w:rsid w:val="008267DF"/>
    <w:rsid w:val="0085486D"/>
    <w:rsid w:val="00892C2D"/>
    <w:rsid w:val="00907E2B"/>
    <w:rsid w:val="00A426BC"/>
    <w:rsid w:val="00A76FE8"/>
    <w:rsid w:val="00B3736E"/>
    <w:rsid w:val="00B3787A"/>
    <w:rsid w:val="00D30E53"/>
    <w:rsid w:val="00D707D9"/>
    <w:rsid w:val="00DF70ED"/>
    <w:rsid w:val="00ED4195"/>
    <w:rsid w:val="00F8561D"/>
    <w:rsid w:val="00F916F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ADCA3"/>
  <w15:chartTrackingRefBased/>
  <w15:docId w15:val="{A78C98AB-0C2D-4616-84CE-BC6DDFB7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993"/>
    <w:pPr>
      <w:spacing w:line="259" w:lineRule="auto"/>
    </w:pPr>
    <w:rPr>
      <w:sz w:val="22"/>
      <w:szCs w:val="28"/>
    </w:rPr>
  </w:style>
  <w:style w:type="paragraph" w:styleId="Heading1">
    <w:name w:val="heading 1"/>
    <w:basedOn w:val="Normal"/>
    <w:next w:val="Normal"/>
    <w:link w:val="Heading1Char"/>
    <w:uiPriority w:val="9"/>
    <w:qFormat/>
    <w:rsid w:val="004874BE"/>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4874BE"/>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4874BE"/>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4874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4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4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4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4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4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4BE"/>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4874BE"/>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4874BE"/>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4874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4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4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4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4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4BE"/>
    <w:rPr>
      <w:rFonts w:eastAsiaTheme="majorEastAsia" w:cstheme="majorBidi"/>
      <w:color w:val="272727" w:themeColor="text1" w:themeTint="D8"/>
    </w:rPr>
  </w:style>
  <w:style w:type="paragraph" w:styleId="Title">
    <w:name w:val="Title"/>
    <w:basedOn w:val="Normal"/>
    <w:next w:val="Normal"/>
    <w:link w:val="TitleChar"/>
    <w:uiPriority w:val="10"/>
    <w:qFormat/>
    <w:rsid w:val="004874B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874BE"/>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874BE"/>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874BE"/>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874BE"/>
    <w:pPr>
      <w:spacing w:before="160"/>
      <w:jc w:val="center"/>
    </w:pPr>
    <w:rPr>
      <w:i/>
      <w:iCs/>
      <w:color w:val="404040" w:themeColor="text1" w:themeTint="BF"/>
    </w:rPr>
  </w:style>
  <w:style w:type="character" w:customStyle="1" w:styleId="QuoteChar">
    <w:name w:val="Quote Char"/>
    <w:basedOn w:val="DefaultParagraphFont"/>
    <w:link w:val="Quote"/>
    <w:uiPriority w:val="29"/>
    <w:rsid w:val="004874BE"/>
    <w:rPr>
      <w:i/>
      <w:iCs/>
      <w:color w:val="404040" w:themeColor="text1" w:themeTint="BF"/>
    </w:rPr>
  </w:style>
  <w:style w:type="paragraph" w:styleId="ListParagraph">
    <w:name w:val="List Paragraph"/>
    <w:basedOn w:val="Normal"/>
    <w:uiPriority w:val="34"/>
    <w:qFormat/>
    <w:rsid w:val="004874BE"/>
    <w:pPr>
      <w:ind w:left="720"/>
      <w:contextualSpacing/>
    </w:pPr>
  </w:style>
  <w:style w:type="character" w:styleId="IntenseEmphasis">
    <w:name w:val="Intense Emphasis"/>
    <w:basedOn w:val="DefaultParagraphFont"/>
    <w:uiPriority w:val="21"/>
    <w:qFormat/>
    <w:rsid w:val="004874BE"/>
    <w:rPr>
      <w:i/>
      <w:iCs/>
      <w:color w:val="0F4761" w:themeColor="accent1" w:themeShade="BF"/>
    </w:rPr>
  </w:style>
  <w:style w:type="paragraph" w:styleId="IntenseQuote">
    <w:name w:val="Intense Quote"/>
    <w:basedOn w:val="Normal"/>
    <w:next w:val="Normal"/>
    <w:link w:val="IntenseQuoteChar"/>
    <w:uiPriority w:val="30"/>
    <w:qFormat/>
    <w:rsid w:val="00487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4BE"/>
    <w:rPr>
      <w:i/>
      <w:iCs/>
      <w:color w:val="0F4761" w:themeColor="accent1" w:themeShade="BF"/>
    </w:rPr>
  </w:style>
  <w:style w:type="character" w:styleId="IntenseReference">
    <w:name w:val="Intense Reference"/>
    <w:basedOn w:val="DefaultParagraphFont"/>
    <w:uiPriority w:val="32"/>
    <w:qFormat/>
    <w:rsid w:val="004874BE"/>
    <w:rPr>
      <w:b/>
      <w:bCs/>
      <w:smallCaps/>
      <w:color w:val="0F4761" w:themeColor="accent1" w:themeShade="BF"/>
      <w:spacing w:val="5"/>
    </w:rPr>
  </w:style>
  <w:style w:type="paragraph" w:styleId="Header">
    <w:name w:val="header"/>
    <w:basedOn w:val="Normal"/>
    <w:link w:val="HeaderChar"/>
    <w:uiPriority w:val="99"/>
    <w:unhideWhenUsed/>
    <w:rsid w:val="000649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993"/>
  </w:style>
  <w:style w:type="paragraph" w:styleId="Footer">
    <w:name w:val="footer"/>
    <w:basedOn w:val="Normal"/>
    <w:link w:val="FooterChar"/>
    <w:uiPriority w:val="99"/>
    <w:unhideWhenUsed/>
    <w:rsid w:val="00064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993"/>
  </w:style>
  <w:style w:type="character" w:customStyle="1" w:styleId="text">
    <w:name w:val="text"/>
    <w:basedOn w:val="DefaultParagraphFont"/>
    <w:rsid w:val="00A426BC"/>
  </w:style>
  <w:style w:type="character" w:customStyle="1" w:styleId="small-caps">
    <w:name w:val="small-caps"/>
    <w:basedOn w:val="DefaultParagraphFont"/>
    <w:rsid w:val="00A426BC"/>
  </w:style>
  <w:style w:type="character" w:customStyle="1" w:styleId="indent-1-breaks">
    <w:name w:val="indent-1-breaks"/>
    <w:basedOn w:val="DefaultParagraphFont"/>
    <w:rsid w:val="00A426BC"/>
  </w:style>
  <w:style w:type="character" w:styleId="Hyperlink">
    <w:name w:val="Hyperlink"/>
    <w:basedOn w:val="DefaultParagraphFont"/>
    <w:uiPriority w:val="99"/>
    <w:unhideWhenUsed/>
    <w:rsid w:val="00A426BC"/>
    <w:rPr>
      <w:color w:val="0000FF"/>
      <w:u w:val="single"/>
    </w:rPr>
  </w:style>
  <w:style w:type="character" w:customStyle="1" w:styleId="chapternum">
    <w:name w:val="chapternum"/>
    <w:basedOn w:val="DefaultParagraphFont"/>
    <w:rsid w:val="00534572"/>
  </w:style>
  <w:style w:type="paragraph" w:styleId="NormalWeb">
    <w:name w:val="Normal (Web)"/>
    <w:basedOn w:val="Normal"/>
    <w:uiPriority w:val="99"/>
    <w:semiHidden/>
    <w:unhideWhenUsed/>
    <w:rsid w:val="0053457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oj">
    <w:name w:val="woj"/>
    <w:basedOn w:val="DefaultParagraphFont"/>
    <w:rsid w:val="00534572"/>
  </w:style>
  <w:style w:type="paragraph" w:customStyle="1" w:styleId="line">
    <w:name w:val="line"/>
    <w:basedOn w:val="Normal"/>
    <w:rsid w:val="0053457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5F6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773707">
      <w:bodyDiv w:val="1"/>
      <w:marLeft w:val="0"/>
      <w:marRight w:val="0"/>
      <w:marTop w:val="0"/>
      <w:marBottom w:val="0"/>
      <w:divBdr>
        <w:top w:val="none" w:sz="0" w:space="0" w:color="auto"/>
        <w:left w:val="none" w:sz="0" w:space="0" w:color="auto"/>
        <w:bottom w:val="none" w:sz="0" w:space="0" w:color="auto"/>
        <w:right w:val="none" w:sz="0" w:space="0" w:color="auto"/>
      </w:divBdr>
    </w:div>
    <w:div w:id="1108811799">
      <w:bodyDiv w:val="1"/>
      <w:marLeft w:val="0"/>
      <w:marRight w:val="0"/>
      <w:marTop w:val="0"/>
      <w:marBottom w:val="0"/>
      <w:divBdr>
        <w:top w:val="none" w:sz="0" w:space="0" w:color="auto"/>
        <w:left w:val="none" w:sz="0" w:space="0" w:color="auto"/>
        <w:bottom w:val="none" w:sz="0" w:space="0" w:color="auto"/>
        <w:right w:val="none" w:sz="0" w:space="0" w:color="auto"/>
      </w:divBdr>
    </w:div>
    <w:div w:id="1157767139">
      <w:bodyDiv w:val="1"/>
      <w:marLeft w:val="0"/>
      <w:marRight w:val="0"/>
      <w:marTop w:val="0"/>
      <w:marBottom w:val="0"/>
      <w:divBdr>
        <w:top w:val="none" w:sz="0" w:space="0" w:color="auto"/>
        <w:left w:val="none" w:sz="0" w:space="0" w:color="auto"/>
        <w:bottom w:val="none" w:sz="0" w:space="0" w:color="auto"/>
        <w:right w:val="none" w:sz="0" w:space="0" w:color="auto"/>
      </w:divBdr>
      <w:divsChild>
        <w:div w:id="2127848477">
          <w:marLeft w:val="240"/>
          <w:marRight w:val="0"/>
          <w:marTop w:val="240"/>
          <w:marBottom w:val="240"/>
          <w:divBdr>
            <w:top w:val="none" w:sz="0" w:space="0" w:color="auto"/>
            <w:left w:val="none" w:sz="0" w:space="0" w:color="auto"/>
            <w:bottom w:val="none" w:sz="0" w:space="0" w:color="auto"/>
            <w:right w:val="none" w:sz="0" w:space="0" w:color="auto"/>
          </w:divBdr>
        </w:div>
      </w:divsChild>
    </w:div>
    <w:div w:id="1545672697">
      <w:bodyDiv w:val="1"/>
      <w:marLeft w:val="0"/>
      <w:marRight w:val="0"/>
      <w:marTop w:val="0"/>
      <w:marBottom w:val="0"/>
      <w:divBdr>
        <w:top w:val="none" w:sz="0" w:space="0" w:color="auto"/>
        <w:left w:val="none" w:sz="0" w:space="0" w:color="auto"/>
        <w:bottom w:val="none" w:sz="0" w:space="0" w:color="auto"/>
        <w:right w:val="none" w:sz="0" w:space="0" w:color="auto"/>
      </w:divBdr>
      <w:divsChild>
        <w:div w:id="957371065">
          <w:marLeft w:val="0"/>
          <w:marRight w:val="0"/>
          <w:marTop w:val="0"/>
          <w:marBottom w:val="0"/>
          <w:divBdr>
            <w:top w:val="single" w:sz="2" w:space="0" w:color="auto"/>
            <w:left w:val="single" w:sz="2" w:space="0" w:color="auto"/>
            <w:bottom w:val="single" w:sz="6" w:space="0" w:color="auto"/>
            <w:right w:val="single" w:sz="2" w:space="0" w:color="auto"/>
          </w:divBdr>
        </w:div>
        <w:div w:id="1049111928">
          <w:marLeft w:val="0"/>
          <w:marRight w:val="0"/>
          <w:marTop w:val="0"/>
          <w:marBottom w:val="0"/>
          <w:divBdr>
            <w:top w:val="single" w:sz="2" w:space="0" w:color="E5E7EB"/>
            <w:left w:val="single" w:sz="2" w:space="0" w:color="E5E7EB"/>
            <w:bottom w:val="single" w:sz="2" w:space="0" w:color="E5E7EB"/>
            <w:right w:val="single" w:sz="2" w:space="0" w:color="E5E7EB"/>
          </w:divBdr>
          <w:divsChild>
            <w:div w:id="919144583">
              <w:marLeft w:val="0"/>
              <w:marRight w:val="0"/>
              <w:marTop w:val="0"/>
              <w:marBottom w:val="0"/>
              <w:divBdr>
                <w:top w:val="single" w:sz="2" w:space="0" w:color="E5E7EB"/>
                <w:left w:val="single" w:sz="2" w:space="0" w:color="E5E7EB"/>
                <w:bottom w:val="single" w:sz="2" w:space="0" w:color="E5E7EB"/>
                <w:right w:val="single" w:sz="2" w:space="0" w:color="E5E7EB"/>
              </w:divBdr>
              <w:divsChild>
                <w:div w:id="3748877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50114268">
      <w:bodyDiv w:val="1"/>
      <w:marLeft w:val="0"/>
      <w:marRight w:val="0"/>
      <w:marTop w:val="0"/>
      <w:marBottom w:val="0"/>
      <w:divBdr>
        <w:top w:val="none" w:sz="0" w:space="0" w:color="auto"/>
        <w:left w:val="none" w:sz="0" w:space="0" w:color="auto"/>
        <w:bottom w:val="none" w:sz="0" w:space="0" w:color="auto"/>
        <w:right w:val="none" w:sz="0" w:space="0" w:color="auto"/>
      </w:divBdr>
      <w:divsChild>
        <w:div w:id="600378391">
          <w:marLeft w:val="0"/>
          <w:marRight w:val="0"/>
          <w:marTop w:val="0"/>
          <w:marBottom w:val="0"/>
          <w:divBdr>
            <w:top w:val="single" w:sz="2" w:space="0" w:color="auto"/>
            <w:left w:val="single" w:sz="2" w:space="0" w:color="auto"/>
            <w:bottom w:val="single" w:sz="6" w:space="0" w:color="auto"/>
            <w:right w:val="single" w:sz="2" w:space="0" w:color="auto"/>
          </w:divBdr>
        </w:div>
        <w:div w:id="438111029">
          <w:marLeft w:val="0"/>
          <w:marRight w:val="0"/>
          <w:marTop w:val="0"/>
          <w:marBottom w:val="0"/>
          <w:divBdr>
            <w:top w:val="single" w:sz="2" w:space="0" w:color="E5E7EB"/>
            <w:left w:val="single" w:sz="2" w:space="0" w:color="E5E7EB"/>
            <w:bottom w:val="single" w:sz="2" w:space="0" w:color="E5E7EB"/>
            <w:right w:val="single" w:sz="2" w:space="0" w:color="E5E7EB"/>
          </w:divBdr>
          <w:divsChild>
            <w:div w:id="1481574538">
              <w:marLeft w:val="0"/>
              <w:marRight w:val="0"/>
              <w:marTop w:val="0"/>
              <w:marBottom w:val="0"/>
              <w:divBdr>
                <w:top w:val="single" w:sz="2" w:space="0" w:color="E5E7EB"/>
                <w:left w:val="single" w:sz="2" w:space="0" w:color="E5E7EB"/>
                <w:bottom w:val="single" w:sz="2" w:space="0" w:color="E5E7EB"/>
                <w:right w:val="single" w:sz="2" w:space="0" w:color="E5E7EB"/>
              </w:divBdr>
              <w:divsChild>
                <w:div w:id="15033484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48530231">
      <w:bodyDiv w:val="1"/>
      <w:marLeft w:val="0"/>
      <w:marRight w:val="0"/>
      <w:marTop w:val="0"/>
      <w:marBottom w:val="0"/>
      <w:divBdr>
        <w:top w:val="none" w:sz="0" w:space="0" w:color="auto"/>
        <w:left w:val="none" w:sz="0" w:space="0" w:color="auto"/>
        <w:bottom w:val="none" w:sz="0" w:space="0" w:color="auto"/>
        <w:right w:val="none" w:sz="0" w:space="0" w:color="auto"/>
      </w:divBdr>
      <w:divsChild>
        <w:div w:id="1699235112">
          <w:marLeft w:val="0"/>
          <w:marRight w:val="0"/>
          <w:marTop w:val="0"/>
          <w:marBottom w:val="0"/>
          <w:divBdr>
            <w:top w:val="single" w:sz="2" w:space="0" w:color="auto"/>
            <w:left w:val="single" w:sz="2" w:space="0" w:color="auto"/>
            <w:bottom w:val="single" w:sz="6" w:space="0" w:color="auto"/>
            <w:right w:val="single" w:sz="2" w:space="0" w:color="auto"/>
          </w:divBdr>
        </w:div>
        <w:div w:id="97676125">
          <w:marLeft w:val="0"/>
          <w:marRight w:val="0"/>
          <w:marTop w:val="0"/>
          <w:marBottom w:val="0"/>
          <w:divBdr>
            <w:top w:val="single" w:sz="2" w:space="0" w:color="E5E7EB"/>
            <w:left w:val="single" w:sz="2" w:space="0" w:color="E5E7EB"/>
            <w:bottom w:val="single" w:sz="2" w:space="0" w:color="E5E7EB"/>
            <w:right w:val="single" w:sz="2" w:space="0" w:color="E5E7EB"/>
          </w:divBdr>
          <w:divsChild>
            <w:div w:id="263543000">
              <w:marLeft w:val="0"/>
              <w:marRight w:val="0"/>
              <w:marTop w:val="0"/>
              <w:marBottom w:val="0"/>
              <w:divBdr>
                <w:top w:val="single" w:sz="2" w:space="0" w:color="E5E7EB"/>
                <w:left w:val="single" w:sz="2" w:space="0" w:color="E5E7EB"/>
                <w:bottom w:val="single" w:sz="2" w:space="0" w:color="E5E7EB"/>
                <w:right w:val="single" w:sz="2" w:space="0" w:color="E5E7EB"/>
              </w:divBdr>
              <w:divsChild>
                <w:div w:id="6648259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Psalm%2029&amp;version=NIV" TargetMode="External" /><Relationship Id="rId13" Type="http://schemas.openxmlformats.org/officeDocument/2006/relationships/hyperlink" Target="https://www.biblegateway.com/passage/?search=Matthew%206&amp;version=NIV" TargetMode="External" /><Relationship Id="rId18" Type="http://schemas.openxmlformats.org/officeDocument/2006/relationships/header" Target="header2.xml" /><Relationship Id="rId3" Type="http://schemas.openxmlformats.org/officeDocument/2006/relationships/settings" Target="settings.xml" /><Relationship Id="rId21" Type="http://schemas.openxmlformats.org/officeDocument/2006/relationships/header" Target="header3.xml" /><Relationship Id="rId7" Type="http://schemas.openxmlformats.org/officeDocument/2006/relationships/hyperlink" Target="https://www.biblegateway.com/passage/?search=Psalm%20150&amp;version=NIV" TargetMode="External" /><Relationship Id="rId12" Type="http://schemas.openxmlformats.org/officeDocument/2006/relationships/hyperlink" Target="https://www.biblegateway.com/passage/?search=Matthew%206&amp;version=NIV" TargetMode="External" /><Relationship Id="rId17" Type="http://schemas.openxmlformats.org/officeDocument/2006/relationships/header" Target="header1.xml" /><Relationship Id="rId2" Type="http://schemas.openxmlformats.org/officeDocument/2006/relationships/styles" Target="styles.xml" /><Relationship Id="rId16" Type="http://schemas.openxmlformats.org/officeDocument/2006/relationships/hyperlink" Target="https://www.biblestudytools.com/psalms/49-3.html" TargetMode="External" /><Relationship Id="rId20" Type="http://schemas.openxmlformats.org/officeDocument/2006/relationships/footer" Target="footer2.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biblegateway.com/passage/?search=John+1&amp;version=NIV" TargetMode="External" /><Relationship Id="rId24"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hyperlink" Target="https://www.biblestudytools.com/genesis/24-63.html" TargetMode="External" /><Relationship Id="rId23" Type="http://schemas.openxmlformats.org/officeDocument/2006/relationships/fontTable" Target="fontTable.xml" /><Relationship Id="rId10" Type="http://schemas.openxmlformats.org/officeDocument/2006/relationships/hyperlink" Target="https://www.biblegateway.com/passage/?search=Ezekial+43&amp;version=NIV" TargetMode="External" /><Relationship Id="rId19"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yperlink" Target="https://www.biblegateway.com/passage/?search=Psalm%2029&amp;version=NIV" TargetMode="External" /><Relationship Id="rId14" Type="http://schemas.openxmlformats.org/officeDocument/2006/relationships/hyperlink" Target="https://www.biblestudytools.com/joshua/1-8.html" TargetMode="External" /><Relationship Id="rId22"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1086</Words>
  <Characters>6193</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Psalm 150</vt:lpstr>
      <vt:lpstr>        Hebrews 1: 1 -3</vt:lpstr>
      <vt:lpstr>        God’s Final Word: His Son</vt:lpstr>
      <vt:lpstr>        John 1: 5 </vt:lpstr>
      <vt:lpstr>        The Word Became Flesh</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Aleri</dc:creator>
  <cp:keywords/>
  <dc:description/>
  <cp:lastModifiedBy>Joshua Aleri</cp:lastModifiedBy>
  <cp:revision>2</cp:revision>
  <dcterms:created xsi:type="dcterms:W3CDTF">2024-05-31T09:00:00Z</dcterms:created>
  <dcterms:modified xsi:type="dcterms:W3CDTF">2024-05-31T09:00:00Z</dcterms:modified>
</cp:coreProperties>
</file>